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DD" w:rsidRPr="002F1B3F" w:rsidRDefault="000171DD" w:rsidP="000171DD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ДОГОВОР №_________</w:t>
      </w:r>
    </w:p>
    <w:p w:rsidR="002853C0" w:rsidRDefault="000171DD" w:rsidP="001D5829">
      <w:pPr>
        <w:tabs>
          <w:tab w:val="left" w:pos="8820"/>
        </w:tabs>
        <w:jc w:val="center"/>
        <w:rPr>
          <w:b/>
          <w:sz w:val="22"/>
          <w:szCs w:val="22"/>
        </w:rPr>
      </w:pPr>
      <w:r w:rsidRPr="00A73F1A">
        <w:rPr>
          <w:b/>
          <w:sz w:val="22"/>
          <w:szCs w:val="22"/>
        </w:rPr>
        <w:t xml:space="preserve">на участие в </w:t>
      </w:r>
      <w:r w:rsidR="00A73F1A" w:rsidRPr="00A73F1A">
        <w:rPr>
          <w:b/>
          <w:sz w:val="22"/>
          <w:szCs w:val="22"/>
        </w:rPr>
        <w:t>международной конференции</w:t>
      </w:r>
    </w:p>
    <w:p w:rsidR="000171DD" w:rsidRPr="00A73F1A" w:rsidRDefault="000171DD" w:rsidP="00432BA8">
      <w:pPr>
        <w:tabs>
          <w:tab w:val="left" w:pos="8820"/>
        </w:tabs>
        <w:jc w:val="center"/>
        <w:rPr>
          <w:b/>
          <w:sz w:val="22"/>
          <w:szCs w:val="22"/>
        </w:rPr>
      </w:pPr>
      <w:r w:rsidRPr="00A73F1A">
        <w:rPr>
          <w:b/>
          <w:sz w:val="22"/>
          <w:szCs w:val="22"/>
        </w:rPr>
        <w:t>«</w:t>
      </w:r>
      <w:r w:rsidR="00A73F1A" w:rsidRPr="00A73F1A">
        <w:rPr>
          <w:b/>
          <w:sz w:val="22"/>
          <w:szCs w:val="22"/>
        </w:rPr>
        <w:t>Новые информационные технологии в исследовании сложных структур (</w:t>
      </w:r>
      <w:r w:rsidR="00A73F1A" w:rsidRPr="00A73F1A">
        <w:rPr>
          <w:b/>
          <w:sz w:val="22"/>
          <w:szCs w:val="22"/>
          <w:lang w:val="en-US"/>
        </w:rPr>
        <w:t>ICAM</w:t>
      </w:r>
      <w:r w:rsidR="00A73F1A" w:rsidRPr="00A73F1A">
        <w:rPr>
          <w:b/>
          <w:sz w:val="22"/>
          <w:szCs w:val="22"/>
        </w:rPr>
        <w:t xml:space="preserve"> 202</w:t>
      </w:r>
      <w:r w:rsidR="002853C0">
        <w:rPr>
          <w:b/>
          <w:sz w:val="22"/>
          <w:szCs w:val="22"/>
        </w:rPr>
        <w:t>4</w:t>
      </w:r>
      <w:r w:rsidR="00A73F1A" w:rsidRPr="00A73F1A">
        <w:rPr>
          <w:b/>
          <w:sz w:val="22"/>
          <w:szCs w:val="22"/>
        </w:rPr>
        <w:t>)</w:t>
      </w:r>
      <w:r w:rsidRPr="00A73F1A">
        <w:rPr>
          <w:b/>
          <w:sz w:val="22"/>
          <w:szCs w:val="22"/>
        </w:rPr>
        <w:t>»</w:t>
      </w:r>
    </w:p>
    <w:p w:rsidR="000171DD" w:rsidRPr="00BE0AC0" w:rsidRDefault="000171DD" w:rsidP="000171DD">
      <w:pPr>
        <w:tabs>
          <w:tab w:val="left" w:pos="8820"/>
        </w:tabs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0171DD" w:rsidRPr="00BE0AC0">
        <w:tc>
          <w:tcPr>
            <w:tcW w:w="4784" w:type="dxa"/>
            <w:shd w:val="clear" w:color="auto" w:fill="auto"/>
          </w:tcPr>
          <w:p w:rsidR="000171DD" w:rsidRPr="00BE0AC0" w:rsidRDefault="000171DD" w:rsidP="00872A2A">
            <w:pPr>
              <w:tabs>
                <w:tab w:val="left" w:pos="8820"/>
              </w:tabs>
              <w:snapToGrid w:val="0"/>
              <w:ind w:firstLine="709"/>
              <w:rPr>
                <w:sz w:val="22"/>
                <w:szCs w:val="22"/>
              </w:rPr>
            </w:pPr>
            <w:r w:rsidRPr="00BE0AC0">
              <w:rPr>
                <w:sz w:val="22"/>
                <w:szCs w:val="22"/>
              </w:rPr>
              <w:t>г. Томск</w:t>
            </w:r>
          </w:p>
        </w:tc>
        <w:tc>
          <w:tcPr>
            <w:tcW w:w="4786" w:type="dxa"/>
            <w:shd w:val="clear" w:color="auto" w:fill="auto"/>
          </w:tcPr>
          <w:p w:rsidR="000171DD" w:rsidRPr="00BE0AC0" w:rsidRDefault="000171DD" w:rsidP="00872A2A">
            <w:pPr>
              <w:tabs>
                <w:tab w:val="left" w:pos="8820"/>
              </w:tabs>
              <w:snapToGrid w:val="0"/>
              <w:ind w:firstLine="709"/>
              <w:jc w:val="right"/>
              <w:rPr>
                <w:sz w:val="22"/>
                <w:szCs w:val="22"/>
              </w:rPr>
            </w:pPr>
            <w:r w:rsidRPr="00BE0AC0">
              <w:rPr>
                <w:sz w:val="22"/>
                <w:szCs w:val="22"/>
              </w:rPr>
              <w:t>"</w:t>
            </w:r>
            <w:r w:rsidRPr="00BE0AC0">
              <w:rPr>
                <w:sz w:val="22"/>
                <w:szCs w:val="22"/>
                <w:u w:val="single"/>
              </w:rPr>
              <w:t xml:space="preserve">    </w:t>
            </w:r>
            <w:r w:rsidRPr="00BE0AC0">
              <w:rPr>
                <w:sz w:val="22"/>
                <w:szCs w:val="22"/>
              </w:rPr>
              <w:t xml:space="preserve">"  </w:t>
            </w:r>
            <w:r w:rsidRPr="00BE0AC0">
              <w:rPr>
                <w:sz w:val="22"/>
                <w:szCs w:val="22"/>
                <w:u w:val="single"/>
              </w:rPr>
              <w:t xml:space="preserve">                   </w:t>
            </w:r>
            <w:r w:rsidR="00A73F1A" w:rsidRPr="00BE0AC0">
              <w:rPr>
                <w:sz w:val="22"/>
                <w:szCs w:val="22"/>
                <w:u w:val="single"/>
              </w:rPr>
              <w:t xml:space="preserve"> </w:t>
            </w:r>
            <w:r w:rsidR="00A73F1A" w:rsidRPr="00BE0AC0">
              <w:rPr>
                <w:sz w:val="22"/>
                <w:szCs w:val="22"/>
              </w:rPr>
              <w:t xml:space="preserve">  20</w:t>
            </w:r>
            <w:r w:rsidRPr="00BE0AC0">
              <w:rPr>
                <w:sz w:val="22"/>
                <w:szCs w:val="22"/>
              </w:rPr>
              <w:t xml:space="preserve">   г.</w:t>
            </w:r>
          </w:p>
        </w:tc>
      </w:tr>
    </w:tbl>
    <w:p w:rsidR="000171DD" w:rsidRPr="00BE0AC0" w:rsidRDefault="000171DD" w:rsidP="000171DD">
      <w:pPr>
        <w:tabs>
          <w:tab w:val="left" w:pos="8820"/>
        </w:tabs>
        <w:ind w:firstLine="709"/>
        <w:jc w:val="center"/>
        <w:rPr>
          <w:sz w:val="22"/>
          <w:szCs w:val="22"/>
          <w:u w:val="single"/>
        </w:rPr>
      </w:pPr>
    </w:p>
    <w:p w:rsidR="00D2740D" w:rsidRPr="002F1B3F" w:rsidRDefault="00D2740D" w:rsidP="000171DD">
      <w:pPr>
        <w:tabs>
          <w:tab w:val="left" w:pos="8820"/>
        </w:tabs>
        <w:ind w:firstLine="709"/>
        <w:jc w:val="center"/>
        <w:rPr>
          <w:sz w:val="22"/>
          <w:szCs w:val="22"/>
          <w:u w:val="single"/>
        </w:rPr>
      </w:pPr>
    </w:p>
    <w:p w:rsidR="000171DD" w:rsidRPr="00D2740D" w:rsidRDefault="00D2740D" w:rsidP="00D2740D">
      <w:pPr>
        <w:tabs>
          <w:tab w:val="left" w:pos="8820"/>
        </w:tabs>
        <w:jc w:val="both"/>
        <w:rPr>
          <w:sz w:val="22"/>
          <w:szCs w:val="22"/>
        </w:rPr>
      </w:pPr>
      <w:r w:rsidRPr="00FC6667">
        <w:rPr>
          <w:sz w:val="22"/>
          <w:szCs w:val="22"/>
        </w:rPr>
        <w:t>Федеральное государственное автономное образовательное</w:t>
      </w:r>
      <w:r>
        <w:rPr>
          <w:sz w:val="22"/>
          <w:szCs w:val="22"/>
        </w:rPr>
        <w:t xml:space="preserve"> учреждение высшего образования </w:t>
      </w:r>
      <w:r w:rsidR="00872A2A">
        <w:rPr>
          <w:sz w:val="22"/>
          <w:szCs w:val="22"/>
        </w:rPr>
        <w:t>«</w:t>
      </w:r>
      <w:r w:rsidR="000171DD" w:rsidRPr="00D2740D">
        <w:rPr>
          <w:sz w:val="22"/>
          <w:szCs w:val="22"/>
        </w:rPr>
        <w:t>Национальный исследовательский Томский государственный университет</w:t>
      </w:r>
      <w:r w:rsidR="00872A2A">
        <w:rPr>
          <w:sz w:val="22"/>
          <w:szCs w:val="22"/>
        </w:rPr>
        <w:t>»</w:t>
      </w:r>
      <w:r w:rsidR="000171DD" w:rsidRPr="00D2740D">
        <w:rPr>
          <w:sz w:val="22"/>
          <w:szCs w:val="22"/>
        </w:rPr>
        <w:t xml:space="preserve"> (НИ ТГУ), именуемый в дальнейшем Исполнитель, в лице </w:t>
      </w:r>
      <w:r w:rsidR="00AE3990">
        <w:rPr>
          <w:sz w:val="22"/>
          <w:szCs w:val="22"/>
        </w:rPr>
        <w:t>в лице начальника научного управления Красновой Татьяны Семеновны</w:t>
      </w:r>
      <w:r w:rsidR="000171DD" w:rsidRPr="00D2740D">
        <w:rPr>
          <w:sz w:val="22"/>
          <w:szCs w:val="22"/>
        </w:rPr>
        <w:t xml:space="preserve">, действующего на основании </w:t>
      </w:r>
      <w:r w:rsidR="000171DD" w:rsidRPr="00A41776">
        <w:rPr>
          <w:sz w:val="22"/>
          <w:szCs w:val="22"/>
        </w:rPr>
        <w:t xml:space="preserve">доверенности № </w:t>
      </w:r>
      <w:r w:rsidR="00BE0AC0">
        <w:rPr>
          <w:sz w:val="22"/>
          <w:szCs w:val="22"/>
        </w:rPr>
        <w:t>50</w:t>
      </w:r>
      <w:r w:rsidR="002F15F2" w:rsidRPr="00A41776">
        <w:rPr>
          <w:sz w:val="22"/>
          <w:szCs w:val="22"/>
        </w:rPr>
        <w:t xml:space="preserve"> от 01.03.20</w:t>
      </w:r>
      <w:r w:rsidR="00AE3990" w:rsidRPr="00A41776">
        <w:rPr>
          <w:sz w:val="22"/>
          <w:szCs w:val="22"/>
        </w:rPr>
        <w:t>2</w:t>
      </w:r>
      <w:r w:rsidR="00BE0AC0">
        <w:rPr>
          <w:sz w:val="22"/>
          <w:szCs w:val="22"/>
        </w:rPr>
        <w:t>4</w:t>
      </w:r>
      <w:r w:rsidR="002F15F2" w:rsidRPr="00A41776">
        <w:rPr>
          <w:sz w:val="22"/>
          <w:szCs w:val="22"/>
        </w:rPr>
        <w:t xml:space="preserve"> </w:t>
      </w:r>
      <w:r w:rsidR="000171DD" w:rsidRPr="00A41776">
        <w:rPr>
          <w:sz w:val="22"/>
          <w:szCs w:val="22"/>
        </w:rPr>
        <w:t>г.,</w:t>
      </w:r>
      <w:r w:rsidR="000171DD" w:rsidRPr="00D2740D">
        <w:rPr>
          <w:sz w:val="22"/>
          <w:szCs w:val="22"/>
        </w:rPr>
        <w:t xml:space="preserve"> с одной стороны, и </w:t>
      </w:r>
      <w:r w:rsidR="000171DD" w:rsidRPr="00D2740D">
        <w:rPr>
          <w:color w:val="0000FF"/>
          <w:sz w:val="22"/>
          <w:szCs w:val="22"/>
        </w:rPr>
        <w:t xml:space="preserve">ОРГАНИЗАЦИЯ </w:t>
      </w:r>
      <w:r w:rsidR="000171DD" w:rsidRPr="00D2740D">
        <w:rPr>
          <w:sz w:val="22"/>
          <w:szCs w:val="22"/>
        </w:rPr>
        <w:t xml:space="preserve"> именуемое далее «Участник», в лице </w:t>
      </w:r>
      <w:r w:rsidR="000171DD" w:rsidRPr="00D2740D">
        <w:rPr>
          <w:color w:val="0000FF"/>
          <w:sz w:val="22"/>
          <w:szCs w:val="22"/>
        </w:rPr>
        <w:t>руководителя ФИО</w:t>
      </w:r>
      <w:r w:rsidR="000171DD" w:rsidRPr="00D2740D">
        <w:rPr>
          <w:sz w:val="22"/>
          <w:szCs w:val="22"/>
        </w:rPr>
        <w:t xml:space="preserve">, действующего на основании </w:t>
      </w:r>
      <w:r w:rsidR="000171DD" w:rsidRPr="00D2740D">
        <w:rPr>
          <w:color w:val="0000FF"/>
          <w:sz w:val="22"/>
          <w:szCs w:val="22"/>
        </w:rPr>
        <w:t>документ</w:t>
      </w:r>
      <w:r w:rsidR="000171DD" w:rsidRPr="00D2740D">
        <w:rPr>
          <w:sz w:val="22"/>
          <w:szCs w:val="22"/>
        </w:rPr>
        <w:t>, с другой стороны, в дальнейшем именуемые Стороны, заключили договор о нижеследующем:</w:t>
      </w:r>
    </w:p>
    <w:p w:rsidR="000171DD" w:rsidRPr="00D2740D" w:rsidRDefault="000171DD" w:rsidP="00D2740D">
      <w:pPr>
        <w:tabs>
          <w:tab w:val="left" w:pos="8820"/>
        </w:tabs>
        <w:ind w:firstLine="709"/>
        <w:jc w:val="both"/>
        <w:rPr>
          <w:sz w:val="22"/>
          <w:szCs w:val="22"/>
        </w:rPr>
      </w:pPr>
    </w:p>
    <w:p w:rsidR="000171DD" w:rsidRPr="002F1B3F" w:rsidRDefault="000171DD" w:rsidP="00A73F1A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1. ПРЕДМЕТ ДОГОВОРА</w:t>
      </w:r>
    </w:p>
    <w:p w:rsidR="000171DD" w:rsidRPr="002F1B3F" w:rsidRDefault="000171DD" w:rsidP="00A73F1A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1.1. По настоящему Договору Исполнитель обязуется провести </w:t>
      </w:r>
      <w:r w:rsidR="00A73F1A">
        <w:rPr>
          <w:sz w:val="22"/>
          <w:szCs w:val="22"/>
        </w:rPr>
        <w:t>международную</w:t>
      </w:r>
      <w:r w:rsidRPr="002F1B3F">
        <w:rPr>
          <w:sz w:val="22"/>
          <w:szCs w:val="22"/>
        </w:rPr>
        <w:t xml:space="preserve"> конференцию </w:t>
      </w:r>
      <w:r w:rsidR="00A73F1A" w:rsidRPr="00A73F1A">
        <w:rPr>
          <w:b/>
          <w:sz w:val="22"/>
          <w:szCs w:val="22"/>
        </w:rPr>
        <w:t>«Новые информационные технологии в исследовании сложных структур (</w:t>
      </w:r>
      <w:r w:rsidR="00A73F1A" w:rsidRPr="00A73F1A">
        <w:rPr>
          <w:b/>
          <w:sz w:val="22"/>
          <w:szCs w:val="22"/>
          <w:lang w:val="en-US"/>
        </w:rPr>
        <w:t>ICAM</w:t>
      </w:r>
      <w:r w:rsidR="00A73F1A" w:rsidRPr="00A73F1A">
        <w:rPr>
          <w:b/>
          <w:sz w:val="22"/>
          <w:szCs w:val="22"/>
        </w:rPr>
        <w:t xml:space="preserve"> 202</w:t>
      </w:r>
      <w:r w:rsidR="00BF5111">
        <w:rPr>
          <w:b/>
          <w:sz w:val="22"/>
          <w:szCs w:val="22"/>
        </w:rPr>
        <w:t>4</w:t>
      </w:r>
      <w:r w:rsidR="00A73F1A" w:rsidRPr="00A73F1A">
        <w:rPr>
          <w:b/>
          <w:sz w:val="22"/>
          <w:szCs w:val="22"/>
        </w:rPr>
        <w:t>)»</w:t>
      </w:r>
      <w:r w:rsidR="00D2740D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(далее по тексту конференция), которая будет проходить в период с</w:t>
      </w:r>
      <w:r w:rsidR="00A73F1A">
        <w:rPr>
          <w:sz w:val="22"/>
          <w:szCs w:val="22"/>
        </w:rPr>
        <w:t xml:space="preserve"> </w:t>
      </w:r>
      <w:r w:rsidR="006C2012">
        <w:rPr>
          <w:sz w:val="22"/>
          <w:szCs w:val="22"/>
        </w:rPr>
        <w:t>16</w:t>
      </w:r>
      <w:r w:rsidR="00A73F1A">
        <w:rPr>
          <w:sz w:val="22"/>
          <w:szCs w:val="22"/>
        </w:rPr>
        <w:t>.0</w:t>
      </w:r>
      <w:r w:rsidR="00AE3990" w:rsidRPr="00AE3990">
        <w:rPr>
          <w:sz w:val="22"/>
          <w:szCs w:val="22"/>
        </w:rPr>
        <w:t>9</w:t>
      </w:r>
      <w:r w:rsidR="00A73F1A">
        <w:rPr>
          <w:sz w:val="22"/>
          <w:szCs w:val="22"/>
        </w:rPr>
        <w:t>.202</w:t>
      </w:r>
      <w:r w:rsidR="006C2012">
        <w:rPr>
          <w:sz w:val="22"/>
          <w:szCs w:val="22"/>
        </w:rPr>
        <w:t>4</w:t>
      </w:r>
      <w:r w:rsidR="00A73F1A">
        <w:rPr>
          <w:sz w:val="22"/>
          <w:szCs w:val="22"/>
        </w:rPr>
        <w:t xml:space="preserve"> </w:t>
      </w:r>
      <w:r w:rsidRPr="00F2792F">
        <w:rPr>
          <w:sz w:val="22"/>
          <w:szCs w:val="22"/>
        </w:rPr>
        <w:t>по</w:t>
      </w:r>
      <w:r w:rsidR="006C2012">
        <w:rPr>
          <w:sz w:val="22"/>
          <w:szCs w:val="22"/>
        </w:rPr>
        <w:t xml:space="preserve"> 20</w:t>
      </w:r>
      <w:r w:rsidR="00A73F1A">
        <w:rPr>
          <w:sz w:val="22"/>
          <w:szCs w:val="22"/>
        </w:rPr>
        <w:t>.0</w:t>
      </w:r>
      <w:r w:rsidR="00AE3990" w:rsidRPr="00AE3990">
        <w:rPr>
          <w:sz w:val="22"/>
          <w:szCs w:val="22"/>
        </w:rPr>
        <w:t>9</w:t>
      </w:r>
      <w:r w:rsidR="00A73F1A">
        <w:rPr>
          <w:sz w:val="22"/>
          <w:szCs w:val="22"/>
        </w:rPr>
        <w:t>.202</w:t>
      </w:r>
      <w:r w:rsidR="006C2012">
        <w:rPr>
          <w:sz w:val="22"/>
          <w:szCs w:val="22"/>
        </w:rPr>
        <w:t>4</w:t>
      </w:r>
      <w:r w:rsidRPr="002F1B3F">
        <w:rPr>
          <w:sz w:val="22"/>
          <w:szCs w:val="22"/>
        </w:rPr>
        <w:t xml:space="preserve">, а Участник обязуется обеспечить участие своего представителя и произвести оплату организационного взноса за участие. </w:t>
      </w:r>
    </w:p>
    <w:p w:rsidR="000171DD" w:rsidRPr="002F1B3F" w:rsidRDefault="000171DD" w:rsidP="00A73F1A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1.2. Место проведения конф</w:t>
      </w:r>
      <w:r w:rsidR="00A73F1A">
        <w:rPr>
          <w:sz w:val="22"/>
          <w:szCs w:val="22"/>
        </w:rPr>
        <w:t xml:space="preserve">еренции: Россия, </w:t>
      </w:r>
      <w:r w:rsidR="002716B9">
        <w:rPr>
          <w:sz w:val="22"/>
          <w:szCs w:val="22"/>
        </w:rPr>
        <w:t>Алтайский край</w:t>
      </w:r>
      <w:r w:rsidR="00A73F1A">
        <w:rPr>
          <w:sz w:val="22"/>
          <w:szCs w:val="22"/>
        </w:rPr>
        <w:t xml:space="preserve">, пос. </w:t>
      </w:r>
      <w:r w:rsidR="002716B9">
        <w:rPr>
          <w:sz w:val="22"/>
          <w:szCs w:val="22"/>
        </w:rPr>
        <w:t>Катунь</w:t>
      </w:r>
      <w:r w:rsidRPr="002F1B3F">
        <w:rPr>
          <w:sz w:val="22"/>
          <w:szCs w:val="22"/>
        </w:rPr>
        <w:t>.</w:t>
      </w:r>
    </w:p>
    <w:p w:rsidR="000171DD" w:rsidRPr="002F1B3F" w:rsidRDefault="000171DD" w:rsidP="00D2740D">
      <w:pPr>
        <w:tabs>
          <w:tab w:val="left" w:pos="8820"/>
        </w:tabs>
        <w:ind w:firstLine="709"/>
        <w:jc w:val="both"/>
        <w:rPr>
          <w:sz w:val="22"/>
          <w:szCs w:val="22"/>
        </w:rPr>
      </w:pPr>
    </w:p>
    <w:p w:rsidR="000171DD" w:rsidRPr="002F1B3F" w:rsidRDefault="000171DD" w:rsidP="00A73F1A">
      <w:pPr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2. ОБЯЗАННОСТИ СТОРОН</w:t>
      </w:r>
    </w:p>
    <w:p w:rsidR="000171DD" w:rsidRPr="002F1B3F" w:rsidRDefault="000171DD" w:rsidP="00A73F1A">
      <w:pPr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</w:t>
      </w:r>
      <w:r w:rsidR="00A73F1A">
        <w:rPr>
          <w:sz w:val="22"/>
          <w:szCs w:val="22"/>
        </w:rPr>
        <w:t>1.</w:t>
      </w:r>
      <w:r w:rsidRPr="002F1B3F">
        <w:rPr>
          <w:sz w:val="22"/>
          <w:szCs w:val="22"/>
        </w:rPr>
        <w:t xml:space="preserve"> Исполнитель обязуется:</w:t>
      </w:r>
    </w:p>
    <w:p w:rsidR="000171DD" w:rsidRPr="002F1B3F" w:rsidRDefault="000171DD" w:rsidP="00A73F1A">
      <w:pPr>
        <w:ind w:firstLine="567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2.1.</w:t>
      </w:r>
      <w:r w:rsidR="00A73F1A">
        <w:rPr>
          <w:sz w:val="22"/>
          <w:szCs w:val="22"/>
        </w:rPr>
        <w:t>1.</w:t>
      </w:r>
      <w:r w:rsidRPr="002F1B3F">
        <w:rPr>
          <w:sz w:val="22"/>
          <w:szCs w:val="22"/>
        </w:rPr>
        <w:t xml:space="preserve"> Провести конференцию в срок, указанный в п.1.1. настоящего Договора.</w:t>
      </w:r>
    </w:p>
    <w:p w:rsidR="000171DD" w:rsidRPr="002F1B3F" w:rsidRDefault="000171DD" w:rsidP="00A73F1A">
      <w:pPr>
        <w:ind w:firstLine="567"/>
        <w:jc w:val="both"/>
        <w:rPr>
          <w:b/>
          <w:sz w:val="22"/>
          <w:szCs w:val="22"/>
        </w:rPr>
      </w:pPr>
      <w:r w:rsidRPr="002F1B3F">
        <w:rPr>
          <w:sz w:val="22"/>
          <w:szCs w:val="22"/>
        </w:rPr>
        <w:t>2.1.2.</w:t>
      </w:r>
      <w:r w:rsidR="00A73F1A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Принять и зарегистрировать представител</w:t>
      </w:r>
      <w:r w:rsidRPr="00512960">
        <w:rPr>
          <w:color w:val="0000FF"/>
          <w:sz w:val="22"/>
          <w:szCs w:val="22"/>
        </w:rPr>
        <w:t>я</w:t>
      </w:r>
      <w:r w:rsidRPr="002F1B3F">
        <w:rPr>
          <w:sz w:val="22"/>
          <w:szCs w:val="22"/>
        </w:rPr>
        <w:t xml:space="preserve"> Участника – </w:t>
      </w:r>
      <w:r w:rsidR="00D2740D" w:rsidRPr="00D2740D">
        <w:rPr>
          <w:b/>
          <w:color w:val="0000FF"/>
          <w:sz w:val="22"/>
          <w:szCs w:val="22"/>
        </w:rPr>
        <w:t>ФИО</w:t>
      </w:r>
    </w:p>
    <w:p w:rsidR="000171DD" w:rsidRPr="002F1B3F" w:rsidRDefault="000171DD" w:rsidP="00A73F1A">
      <w:pPr>
        <w:tabs>
          <w:tab w:val="left" w:pos="720"/>
          <w:tab w:val="left" w:pos="8820"/>
        </w:tabs>
        <w:ind w:firstLine="567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2.1.3. Обеспечить </w:t>
      </w:r>
      <w:r w:rsidRPr="00F2792F">
        <w:rPr>
          <w:sz w:val="22"/>
          <w:szCs w:val="22"/>
        </w:rPr>
        <w:t>представителю “Участника</w:t>
      </w:r>
      <w:r w:rsidRPr="002F1B3F">
        <w:rPr>
          <w:sz w:val="22"/>
          <w:szCs w:val="22"/>
        </w:rPr>
        <w:t>” возможность участия в конференции.</w:t>
      </w:r>
    </w:p>
    <w:p w:rsidR="000171DD" w:rsidRPr="002F1B3F" w:rsidRDefault="000171DD" w:rsidP="00A73F1A">
      <w:pPr>
        <w:ind w:firstLine="567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2.1.4. Немедленно предупредить Участника обо всех не зависящих от него обстоятельствах, которые создают невозможность выполнения обязательств в срок. </w:t>
      </w:r>
    </w:p>
    <w:p w:rsidR="000171DD" w:rsidRPr="002F1B3F" w:rsidRDefault="000171DD" w:rsidP="00D2740D">
      <w:pPr>
        <w:tabs>
          <w:tab w:val="left" w:pos="540"/>
          <w:tab w:val="left" w:pos="8820"/>
        </w:tabs>
        <w:ind w:left="360" w:hanging="360"/>
        <w:jc w:val="both"/>
        <w:rPr>
          <w:sz w:val="22"/>
          <w:szCs w:val="22"/>
        </w:rPr>
      </w:pPr>
    </w:p>
    <w:p w:rsidR="000171DD" w:rsidRPr="002F1B3F" w:rsidRDefault="000171DD" w:rsidP="00A73F1A">
      <w:pPr>
        <w:tabs>
          <w:tab w:val="left" w:pos="284"/>
          <w:tab w:val="left" w:pos="8820"/>
        </w:tabs>
        <w:ind w:left="142" w:firstLine="142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2.2. “Участник” обязан:</w:t>
      </w:r>
    </w:p>
    <w:p w:rsidR="000171DD" w:rsidRPr="002F1B3F" w:rsidRDefault="000171DD" w:rsidP="00A73F1A">
      <w:pPr>
        <w:tabs>
          <w:tab w:val="left" w:pos="1080"/>
          <w:tab w:val="left" w:pos="8820"/>
        </w:tabs>
        <w:ind w:firstLine="567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2.2.1. Предоставить “Исполнителю” заявку на участие и зарегистрироваться.</w:t>
      </w:r>
    </w:p>
    <w:p w:rsidR="000171DD" w:rsidRPr="002F1B3F" w:rsidRDefault="006438EF" w:rsidP="00A73F1A">
      <w:pPr>
        <w:tabs>
          <w:tab w:val="left" w:pos="1080"/>
          <w:tab w:val="left" w:pos="882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0171DD" w:rsidRPr="002F1B3F">
        <w:rPr>
          <w:sz w:val="22"/>
          <w:szCs w:val="22"/>
        </w:rPr>
        <w:t>Оплатить организационный взнос в соответствии с п.3. настоящего Договора.</w:t>
      </w:r>
    </w:p>
    <w:p w:rsidR="000171DD" w:rsidRPr="00D2740D" w:rsidRDefault="000171DD" w:rsidP="00A73F1A">
      <w:pPr>
        <w:ind w:firstLine="567"/>
        <w:jc w:val="both"/>
        <w:rPr>
          <w:rStyle w:val="FontStyle13"/>
          <w:rFonts w:ascii="Times New Roman" w:hAnsi="Times New Roman" w:cs="Times New Roman"/>
        </w:rPr>
      </w:pPr>
      <w:r w:rsidRPr="002F1B3F">
        <w:rPr>
          <w:sz w:val="22"/>
          <w:szCs w:val="22"/>
        </w:rPr>
        <w:t>2.2.3.</w:t>
      </w:r>
      <w:r w:rsidRPr="002F1B3F">
        <w:rPr>
          <w:rStyle w:val="FontStyle13"/>
        </w:rPr>
        <w:t xml:space="preserve"> </w:t>
      </w:r>
      <w:r w:rsidRPr="00D2740D">
        <w:rPr>
          <w:rStyle w:val="FontStyle13"/>
          <w:rFonts w:ascii="Times New Roman" w:hAnsi="Times New Roman" w:cs="Times New Roman"/>
        </w:rPr>
        <w:t>Обеспечить своевременно</w:t>
      </w:r>
      <w:r w:rsidR="00A73F1A">
        <w:rPr>
          <w:rStyle w:val="FontStyle13"/>
          <w:rFonts w:ascii="Times New Roman" w:hAnsi="Times New Roman" w:cs="Times New Roman"/>
        </w:rPr>
        <w:t>е прибытие своих представителей</w:t>
      </w:r>
      <w:r w:rsidRPr="00D2740D">
        <w:rPr>
          <w:rStyle w:val="FontStyle13"/>
          <w:rFonts w:ascii="Times New Roman" w:hAnsi="Times New Roman" w:cs="Times New Roman"/>
        </w:rPr>
        <w:t xml:space="preserve"> к месту проведения конференции.</w:t>
      </w:r>
    </w:p>
    <w:p w:rsidR="000171DD" w:rsidRPr="002F1B3F" w:rsidRDefault="000171DD" w:rsidP="00D2740D">
      <w:pPr>
        <w:pStyle w:val="Style3"/>
        <w:widowControl/>
        <w:tabs>
          <w:tab w:val="left" w:pos="288"/>
        </w:tabs>
        <w:spacing w:line="245" w:lineRule="exact"/>
        <w:ind w:firstLine="0"/>
        <w:jc w:val="both"/>
        <w:rPr>
          <w:rStyle w:val="FontStyle13"/>
          <w:rFonts w:ascii="Times New Roman" w:hAnsi="Times New Roman" w:cs="Times New Roman"/>
        </w:rPr>
      </w:pPr>
    </w:p>
    <w:p w:rsidR="000171DD" w:rsidRPr="002F1B3F" w:rsidRDefault="000171DD" w:rsidP="00A73F1A">
      <w:pPr>
        <w:tabs>
          <w:tab w:val="left" w:pos="540"/>
          <w:tab w:val="left" w:pos="8820"/>
        </w:tabs>
        <w:ind w:hanging="792"/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Pr="002F1B3F">
        <w:rPr>
          <w:b/>
          <w:sz w:val="22"/>
          <w:szCs w:val="22"/>
        </w:rPr>
        <w:t>СТОИМОСТЬ ДОГОВОРА И ПОРЯДОК РАСЧЕТОВ</w:t>
      </w:r>
    </w:p>
    <w:p w:rsidR="000171DD" w:rsidRPr="00A41776" w:rsidRDefault="000171DD" w:rsidP="00A73F1A">
      <w:pPr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3.1. </w:t>
      </w:r>
      <w:r w:rsidRPr="00F2792F">
        <w:rPr>
          <w:sz w:val="22"/>
          <w:szCs w:val="22"/>
        </w:rPr>
        <w:t xml:space="preserve">Стоимость организационного взноса за </w:t>
      </w:r>
      <w:r w:rsidRPr="00A41776">
        <w:rPr>
          <w:sz w:val="22"/>
          <w:szCs w:val="22"/>
        </w:rPr>
        <w:t xml:space="preserve">участие в конференции за одного участника </w:t>
      </w:r>
      <w:r w:rsidR="006B173D" w:rsidRPr="006B173D">
        <w:rPr>
          <w:b/>
          <w:sz w:val="22"/>
          <w:szCs w:val="22"/>
        </w:rPr>
        <w:t>6000</w:t>
      </w:r>
      <w:r w:rsidR="00A03DA5" w:rsidRPr="007551FC">
        <w:rPr>
          <w:sz w:val="22"/>
          <w:szCs w:val="22"/>
        </w:rPr>
        <w:t xml:space="preserve"> (</w:t>
      </w:r>
      <w:r w:rsidR="006B173D">
        <w:rPr>
          <w:sz w:val="22"/>
          <w:szCs w:val="22"/>
        </w:rPr>
        <w:t>Шесть</w:t>
      </w:r>
      <w:r w:rsidR="00A03DA5">
        <w:rPr>
          <w:sz w:val="22"/>
          <w:szCs w:val="22"/>
        </w:rPr>
        <w:t xml:space="preserve"> тысяч</w:t>
      </w:r>
      <w:r w:rsidR="00A03DA5" w:rsidRPr="007551FC">
        <w:rPr>
          <w:sz w:val="22"/>
          <w:szCs w:val="22"/>
        </w:rPr>
        <w:t>)</w:t>
      </w:r>
      <w:r w:rsidR="006B173D">
        <w:rPr>
          <w:sz w:val="22"/>
          <w:szCs w:val="22"/>
        </w:rPr>
        <w:t xml:space="preserve"> </w:t>
      </w:r>
      <w:r w:rsidR="00A03DA5" w:rsidRPr="007551FC">
        <w:rPr>
          <w:sz w:val="22"/>
          <w:szCs w:val="22"/>
        </w:rPr>
        <w:t xml:space="preserve">рублей, в том числе НДС 20 % </w:t>
      </w:r>
      <w:r w:rsidR="0012253D">
        <w:rPr>
          <w:sz w:val="22"/>
          <w:szCs w:val="22"/>
        </w:rPr>
        <w:t>1000</w:t>
      </w:r>
      <w:r w:rsidR="00A03DA5">
        <w:rPr>
          <w:sz w:val="22"/>
          <w:szCs w:val="22"/>
        </w:rPr>
        <w:t xml:space="preserve"> </w:t>
      </w:r>
      <w:r w:rsidR="00A03DA5" w:rsidRPr="007551FC">
        <w:rPr>
          <w:sz w:val="22"/>
          <w:szCs w:val="22"/>
        </w:rPr>
        <w:t>(</w:t>
      </w:r>
      <w:r w:rsidR="0012253D">
        <w:rPr>
          <w:sz w:val="22"/>
          <w:szCs w:val="22"/>
        </w:rPr>
        <w:t>Одна тысяча</w:t>
      </w:r>
      <w:r w:rsidR="00A03DA5" w:rsidRPr="007551FC">
        <w:rPr>
          <w:sz w:val="22"/>
          <w:szCs w:val="22"/>
        </w:rPr>
        <w:t>)</w:t>
      </w:r>
      <w:r w:rsidR="00A03DA5" w:rsidRPr="007551FC">
        <w:rPr>
          <w:color w:val="0000FF"/>
          <w:sz w:val="22"/>
          <w:szCs w:val="22"/>
        </w:rPr>
        <w:t xml:space="preserve"> </w:t>
      </w:r>
      <w:r w:rsidR="00A03DA5" w:rsidRPr="007551FC">
        <w:rPr>
          <w:sz w:val="22"/>
          <w:szCs w:val="22"/>
        </w:rPr>
        <w:t>руб.</w:t>
      </w:r>
      <w:r w:rsidR="00A03DA5">
        <w:rPr>
          <w:sz w:val="22"/>
          <w:szCs w:val="22"/>
        </w:rPr>
        <w:t xml:space="preserve"> </w:t>
      </w:r>
      <w:r w:rsidR="0012253D">
        <w:rPr>
          <w:sz w:val="22"/>
          <w:szCs w:val="22"/>
        </w:rPr>
        <w:t>00</w:t>
      </w:r>
      <w:r w:rsidR="00A03DA5" w:rsidRPr="007551FC">
        <w:rPr>
          <w:sz w:val="22"/>
          <w:szCs w:val="22"/>
        </w:rPr>
        <w:t xml:space="preserve"> коп</w:t>
      </w:r>
      <w:r w:rsidRPr="00A41776">
        <w:rPr>
          <w:sz w:val="22"/>
          <w:szCs w:val="22"/>
        </w:rPr>
        <w:t>.</w:t>
      </w:r>
    </w:p>
    <w:p w:rsidR="001324CA" w:rsidRPr="001324CA" w:rsidRDefault="001324CA" w:rsidP="00A73F1A">
      <w:pPr>
        <w:ind w:firstLine="284"/>
        <w:jc w:val="both"/>
        <w:rPr>
          <w:sz w:val="22"/>
          <w:szCs w:val="22"/>
        </w:rPr>
      </w:pPr>
      <w:r w:rsidRPr="00A41776">
        <w:rPr>
          <w:sz w:val="22"/>
          <w:szCs w:val="22"/>
        </w:rPr>
        <w:t>3.2. Стоимость договора составляет</w:t>
      </w:r>
      <w:r w:rsidR="004C617C">
        <w:rPr>
          <w:sz w:val="22"/>
          <w:szCs w:val="22"/>
        </w:rPr>
        <w:t xml:space="preserve"> </w:t>
      </w:r>
      <w:r w:rsidR="00576B89">
        <w:rPr>
          <w:b/>
          <w:color w:val="0000FF"/>
          <w:sz w:val="22"/>
          <w:szCs w:val="22"/>
        </w:rPr>
        <w:t>60</w:t>
      </w:r>
      <w:r w:rsidR="004C617C" w:rsidRPr="003B31E6">
        <w:rPr>
          <w:b/>
          <w:color w:val="0000FF"/>
          <w:sz w:val="22"/>
          <w:szCs w:val="22"/>
        </w:rPr>
        <w:t>00</w:t>
      </w:r>
      <w:r w:rsidR="004C617C" w:rsidRPr="003B31E6">
        <w:rPr>
          <w:color w:val="0000FF"/>
          <w:sz w:val="22"/>
          <w:szCs w:val="22"/>
        </w:rPr>
        <w:t xml:space="preserve"> (</w:t>
      </w:r>
      <w:r w:rsidR="00576B89">
        <w:rPr>
          <w:color w:val="0000FF"/>
          <w:sz w:val="22"/>
          <w:szCs w:val="22"/>
        </w:rPr>
        <w:t>Шесть тысяч</w:t>
      </w:r>
      <w:r w:rsidR="004C617C" w:rsidRPr="003B31E6">
        <w:rPr>
          <w:color w:val="0000FF"/>
          <w:sz w:val="22"/>
          <w:szCs w:val="22"/>
        </w:rPr>
        <w:t>)</w:t>
      </w:r>
      <w:r w:rsidR="004C617C" w:rsidRPr="007551FC">
        <w:rPr>
          <w:color w:val="0000FF"/>
          <w:sz w:val="22"/>
          <w:szCs w:val="22"/>
        </w:rPr>
        <w:t xml:space="preserve"> </w:t>
      </w:r>
      <w:r w:rsidR="004C617C" w:rsidRPr="007551FC">
        <w:rPr>
          <w:sz w:val="22"/>
          <w:szCs w:val="22"/>
        </w:rPr>
        <w:t xml:space="preserve">рублей, в том числе НДС 20 % </w:t>
      </w:r>
      <w:r w:rsidR="00367DF6">
        <w:rPr>
          <w:color w:val="0000FF"/>
          <w:sz w:val="22"/>
          <w:szCs w:val="22"/>
        </w:rPr>
        <w:t>1000</w:t>
      </w:r>
      <w:r w:rsidR="004C617C" w:rsidRPr="003B31E6">
        <w:rPr>
          <w:color w:val="0000FF"/>
          <w:sz w:val="22"/>
          <w:szCs w:val="22"/>
        </w:rPr>
        <w:t xml:space="preserve"> (</w:t>
      </w:r>
      <w:r w:rsidR="00367DF6">
        <w:rPr>
          <w:color w:val="0000FF"/>
          <w:sz w:val="22"/>
          <w:szCs w:val="22"/>
        </w:rPr>
        <w:t>Одна тысяча) руб. 00</w:t>
      </w:r>
      <w:r w:rsidR="004C617C" w:rsidRPr="003B31E6">
        <w:rPr>
          <w:color w:val="0000FF"/>
          <w:sz w:val="22"/>
          <w:szCs w:val="22"/>
        </w:rPr>
        <w:t xml:space="preserve"> коп</w:t>
      </w:r>
      <w:r w:rsidR="004C617C" w:rsidRPr="00A41776">
        <w:rPr>
          <w:sz w:val="22"/>
          <w:szCs w:val="22"/>
        </w:rPr>
        <w:t>.</w:t>
      </w:r>
    </w:p>
    <w:p w:rsidR="000171DD" w:rsidRPr="002F1B3F" w:rsidRDefault="000171DD" w:rsidP="00A73F1A">
      <w:pPr>
        <w:ind w:firstLine="284"/>
        <w:jc w:val="both"/>
        <w:rPr>
          <w:sz w:val="22"/>
          <w:szCs w:val="22"/>
        </w:rPr>
      </w:pPr>
      <w:r w:rsidRPr="00F2792F">
        <w:rPr>
          <w:sz w:val="22"/>
          <w:szCs w:val="22"/>
        </w:rPr>
        <w:t>3.</w:t>
      </w:r>
      <w:r w:rsidR="001324CA">
        <w:rPr>
          <w:sz w:val="22"/>
          <w:szCs w:val="22"/>
        </w:rPr>
        <w:t>3</w:t>
      </w:r>
      <w:r w:rsidRPr="00F2792F">
        <w:rPr>
          <w:sz w:val="22"/>
          <w:szCs w:val="22"/>
        </w:rPr>
        <w:t>. Настоящим договором предусмотрена предоплата в размере 100 % от стоимости</w:t>
      </w:r>
      <w:r w:rsidRPr="002F1B3F">
        <w:rPr>
          <w:sz w:val="22"/>
          <w:szCs w:val="22"/>
        </w:rPr>
        <w:t xml:space="preserve"> договора. Предоплата вносится Участником в течение 5 (Пяти) банковских дней с момента выставления Организатором счета.</w:t>
      </w:r>
    </w:p>
    <w:p w:rsidR="000171DD" w:rsidRPr="002F1B3F" w:rsidRDefault="000171DD" w:rsidP="00D2740D">
      <w:pPr>
        <w:jc w:val="both"/>
        <w:rPr>
          <w:sz w:val="22"/>
          <w:szCs w:val="22"/>
        </w:rPr>
      </w:pPr>
    </w:p>
    <w:p w:rsidR="000171DD" w:rsidRPr="002F1B3F" w:rsidRDefault="000171DD" w:rsidP="00451AE5">
      <w:pPr>
        <w:tabs>
          <w:tab w:val="left" w:pos="540"/>
          <w:tab w:val="left" w:pos="8820"/>
        </w:tabs>
        <w:ind w:hanging="792"/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Pr="002F1B3F">
        <w:rPr>
          <w:b/>
          <w:sz w:val="22"/>
          <w:szCs w:val="22"/>
        </w:rPr>
        <w:t>ОТВЕТСТВЕННОСТЬ СТОРОН</w:t>
      </w:r>
    </w:p>
    <w:p w:rsidR="000171DD" w:rsidRPr="002F1B3F" w:rsidRDefault="000171DD" w:rsidP="00451AE5">
      <w:pPr>
        <w:tabs>
          <w:tab w:val="left" w:pos="540"/>
          <w:tab w:val="left" w:pos="8820"/>
        </w:tabs>
        <w:ind w:left="540" w:hanging="256"/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4.1. При отмене конференции по вине “Исполнителя” ранее перечисленные денежные </w:t>
      </w:r>
    </w:p>
    <w:p w:rsidR="000171DD" w:rsidRPr="002F1B3F" w:rsidRDefault="000171DD" w:rsidP="00863D2D">
      <w:pPr>
        <w:tabs>
          <w:tab w:val="left" w:pos="540"/>
          <w:tab w:val="left" w:pos="8820"/>
        </w:tabs>
        <w:jc w:val="both"/>
        <w:rPr>
          <w:sz w:val="22"/>
          <w:szCs w:val="22"/>
        </w:rPr>
      </w:pPr>
      <w:r w:rsidRPr="002F1B3F">
        <w:rPr>
          <w:sz w:val="22"/>
          <w:szCs w:val="22"/>
        </w:rPr>
        <w:t xml:space="preserve">средства возвращаются “Участнику” полностью, в течение 5 банковских дней на расчетный счет </w:t>
      </w:r>
    </w:p>
    <w:p w:rsidR="000171DD" w:rsidRPr="002F1B3F" w:rsidRDefault="000171DD" w:rsidP="00D2740D">
      <w:pPr>
        <w:tabs>
          <w:tab w:val="left" w:pos="540"/>
          <w:tab w:val="left" w:pos="8820"/>
        </w:tabs>
        <w:ind w:left="540" w:hanging="540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Участника.</w:t>
      </w:r>
    </w:p>
    <w:p w:rsidR="000171DD" w:rsidRPr="002F1B3F" w:rsidRDefault="000171DD" w:rsidP="00451AE5">
      <w:pPr>
        <w:tabs>
          <w:tab w:val="left" w:pos="540"/>
          <w:tab w:val="left" w:pos="709"/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4.2. Ответственность сторон по настоящему Договору регулируется в соответствии с законодательством РФ.</w:t>
      </w:r>
    </w:p>
    <w:p w:rsidR="000171DD" w:rsidRPr="002F1B3F" w:rsidRDefault="000171DD" w:rsidP="00451AE5">
      <w:pPr>
        <w:tabs>
          <w:tab w:val="left" w:pos="540"/>
          <w:tab w:val="left" w:pos="709"/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4.3. Во всем остальном, что не предусмотрено в настоящем Договоре стороны руководствуются действующим законодательством РФ.</w:t>
      </w:r>
    </w:p>
    <w:p w:rsidR="000171DD" w:rsidRPr="002F1B3F" w:rsidRDefault="000171DD" w:rsidP="00D2740D">
      <w:pPr>
        <w:tabs>
          <w:tab w:val="left" w:pos="540"/>
          <w:tab w:val="left" w:pos="709"/>
          <w:tab w:val="left" w:pos="8820"/>
        </w:tabs>
        <w:jc w:val="both"/>
        <w:rPr>
          <w:sz w:val="22"/>
          <w:szCs w:val="22"/>
        </w:rPr>
      </w:pPr>
    </w:p>
    <w:p w:rsidR="000171DD" w:rsidRPr="002F1B3F" w:rsidRDefault="000171DD" w:rsidP="003B1CDC">
      <w:pPr>
        <w:keepNext/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lastRenderedPageBreak/>
        <w:t>5. ПОРЯДОК РАЗРЕШЕНИЯ СПОРОВ</w:t>
      </w:r>
    </w:p>
    <w:p w:rsidR="000171DD" w:rsidRPr="002F1B3F" w:rsidRDefault="000171DD" w:rsidP="00451AE5">
      <w:pPr>
        <w:tabs>
          <w:tab w:val="left" w:pos="9355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5.1. Все споры и разногласия, которые могут возникать из настоящего Договора, будут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 xml:space="preserve">по возможности решаться путем переговоров между сторонами. Стороны установили, что все взаимные претензии по настоящему Договору должны быть рассмотрены ими в течение 15 банковских дней с момента получения претензий. 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5.2. Все споры, по которым не было достигнуто соглашение, разрешаются в соответствии с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законодательством РФ.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5.3. Все претензии, связанные с выполнением настоящего Договора, разрешаются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между “Исполнителем” и “Участником”.</w:t>
      </w:r>
    </w:p>
    <w:p w:rsidR="000171DD" w:rsidRPr="002F1B3F" w:rsidRDefault="000171DD" w:rsidP="00D2740D">
      <w:pPr>
        <w:tabs>
          <w:tab w:val="left" w:pos="8820"/>
        </w:tabs>
        <w:ind w:left="360" w:hanging="360"/>
        <w:jc w:val="both"/>
        <w:rPr>
          <w:sz w:val="22"/>
          <w:szCs w:val="22"/>
        </w:rPr>
      </w:pPr>
    </w:p>
    <w:p w:rsidR="000171DD" w:rsidRPr="002F1B3F" w:rsidRDefault="000171DD" w:rsidP="00451AE5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6. ЗАКЛЮЧИТЕЛЬНОЕ ПОЛОЖЕНИЕ</w:t>
      </w:r>
    </w:p>
    <w:p w:rsidR="000171DD" w:rsidRPr="002F1B3F" w:rsidRDefault="00451AE5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171DD" w:rsidRPr="002F1B3F">
        <w:rPr>
          <w:sz w:val="22"/>
          <w:szCs w:val="22"/>
        </w:rPr>
        <w:t>.1. Все изменения и дополнения к настоящему Договору будут действовать лишь при</w:t>
      </w:r>
      <w:r>
        <w:rPr>
          <w:sz w:val="22"/>
          <w:szCs w:val="22"/>
        </w:rPr>
        <w:t xml:space="preserve"> </w:t>
      </w:r>
      <w:r w:rsidR="000171DD" w:rsidRPr="002F1B3F">
        <w:rPr>
          <w:sz w:val="22"/>
          <w:szCs w:val="22"/>
        </w:rPr>
        <w:t>условии, если они совершены в письменной форме и подписаны уполномоченными</w:t>
      </w:r>
      <w:r>
        <w:rPr>
          <w:sz w:val="22"/>
          <w:szCs w:val="22"/>
        </w:rPr>
        <w:t xml:space="preserve"> </w:t>
      </w:r>
      <w:r w:rsidR="000171DD" w:rsidRPr="002F1B3F">
        <w:rPr>
          <w:sz w:val="22"/>
          <w:szCs w:val="22"/>
        </w:rPr>
        <w:t>представителями обеих Сторон.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6.2. Настоящий Договор составлен в двух экземплярах по одному для каждой из сторон.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Оба экземпляра имеют одинаковую юридическую силу.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6.3. Настоящий Договор вступает в силу с момента его подписания сторонами и действует</w:t>
      </w:r>
      <w:r w:rsidR="00451AE5">
        <w:rPr>
          <w:sz w:val="22"/>
          <w:szCs w:val="22"/>
        </w:rPr>
        <w:t xml:space="preserve"> </w:t>
      </w:r>
      <w:r w:rsidRPr="002F1B3F">
        <w:rPr>
          <w:sz w:val="22"/>
          <w:szCs w:val="22"/>
        </w:rPr>
        <w:t>до полного исполнения ими принятых на себя обязательств.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  <w:r w:rsidRPr="002F1B3F">
        <w:rPr>
          <w:sz w:val="22"/>
          <w:szCs w:val="22"/>
        </w:rPr>
        <w:t>6.4. По окончании конференции стороны подписывают акт оказанных услуг.</w:t>
      </w:r>
    </w:p>
    <w:p w:rsidR="000171DD" w:rsidRPr="00451AE5" w:rsidRDefault="000171DD" w:rsidP="00451AE5">
      <w:pPr>
        <w:tabs>
          <w:tab w:val="left" w:pos="8820"/>
        </w:tabs>
        <w:ind w:firstLine="284"/>
        <w:jc w:val="both"/>
        <w:rPr>
          <w:sz w:val="22"/>
          <w:szCs w:val="22"/>
        </w:rPr>
      </w:pPr>
    </w:p>
    <w:p w:rsidR="000171DD" w:rsidRPr="002F1B3F" w:rsidRDefault="000171DD" w:rsidP="00451AE5">
      <w:pPr>
        <w:tabs>
          <w:tab w:val="left" w:pos="8820"/>
        </w:tabs>
        <w:jc w:val="center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7.ЮРИДИЧЕСКИЕ АДРЕСА И ПЛАТЕЖНЫЕ РЕКВИЗИТЫ СТОРОН</w:t>
      </w: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b/>
          <w:bCs/>
          <w:sz w:val="22"/>
          <w:szCs w:val="22"/>
        </w:rPr>
      </w:pPr>
      <w:r w:rsidRPr="002F1B3F">
        <w:rPr>
          <w:sz w:val="22"/>
          <w:szCs w:val="22"/>
        </w:rPr>
        <w:t xml:space="preserve">7.1. </w:t>
      </w:r>
      <w:r w:rsidRPr="002F1B3F">
        <w:rPr>
          <w:b/>
          <w:bCs/>
          <w:sz w:val="22"/>
          <w:szCs w:val="22"/>
        </w:rPr>
        <w:t>Участник:</w:t>
      </w:r>
    </w:p>
    <w:p w:rsidR="000171DD" w:rsidRDefault="00D2740D" w:rsidP="00D2740D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  <w:r w:rsidRPr="00D2740D">
        <w:rPr>
          <w:color w:val="0000FF"/>
          <w:sz w:val="22"/>
          <w:szCs w:val="22"/>
        </w:rPr>
        <w:t>Реквизиты организации</w:t>
      </w:r>
    </w:p>
    <w:p w:rsidR="00451AE5" w:rsidRDefault="00451AE5" w:rsidP="00451AE5">
      <w:pPr>
        <w:tabs>
          <w:tab w:val="left" w:pos="8820"/>
        </w:tabs>
        <w:jc w:val="both"/>
        <w:rPr>
          <w:bCs/>
          <w:color w:val="0000FF"/>
          <w:spacing w:val="-1"/>
          <w:sz w:val="22"/>
          <w:szCs w:val="22"/>
          <w:lang w:eastAsia="ar-SA"/>
        </w:rPr>
      </w:pPr>
    </w:p>
    <w:p w:rsidR="000171DD" w:rsidRPr="002F1B3F" w:rsidRDefault="000171DD" w:rsidP="00451AE5">
      <w:pPr>
        <w:tabs>
          <w:tab w:val="left" w:pos="8820"/>
        </w:tabs>
        <w:ind w:firstLine="284"/>
        <w:jc w:val="both"/>
        <w:rPr>
          <w:b/>
          <w:sz w:val="22"/>
          <w:szCs w:val="22"/>
        </w:rPr>
      </w:pPr>
      <w:r w:rsidRPr="002F1B3F">
        <w:rPr>
          <w:b/>
          <w:sz w:val="22"/>
          <w:szCs w:val="22"/>
        </w:rPr>
        <w:t>7.2. Исполнитель:</w:t>
      </w:r>
    </w:p>
    <w:p w:rsidR="000171DD" w:rsidRPr="00FC6667" w:rsidRDefault="000171DD" w:rsidP="00D2740D">
      <w:pPr>
        <w:tabs>
          <w:tab w:val="left" w:pos="8820"/>
        </w:tabs>
        <w:jc w:val="both"/>
        <w:rPr>
          <w:sz w:val="22"/>
          <w:szCs w:val="22"/>
        </w:rPr>
      </w:pPr>
      <w:r w:rsidRPr="00FC6667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</w:p>
    <w:p w:rsidR="000171DD" w:rsidRPr="00C94341" w:rsidRDefault="000171DD" w:rsidP="00D2740D">
      <w:pPr>
        <w:tabs>
          <w:tab w:val="left" w:pos="8820"/>
        </w:tabs>
        <w:jc w:val="both"/>
        <w:rPr>
          <w:bCs/>
          <w:sz w:val="22"/>
          <w:szCs w:val="22"/>
        </w:rPr>
      </w:pPr>
      <w:r w:rsidRPr="00FC6667">
        <w:rPr>
          <w:sz w:val="22"/>
          <w:szCs w:val="22"/>
        </w:rPr>
        <w:t>«</w:t>
      </w:r>
      <w:r w:rsidRPr="00C94341">
        <w:rPr>
          <w:bCs/>
          <w:sz w:val="22"/>
          <w:szCs w:val="22"/>
        </w:rPr>
        <w:t>Национальный исследовательский Томский государственный университет»</w:t>
      </w:r>
    </w:p>
    <w:p w:rsidR="000171DD" w:rsidRPr="002F1B3F" w:rsidRDefault="000171DD" w:rsidP="00D2740D">
      <w:pPr>
        <w:tabs>
          <w:tab w:val="left" w:pos="8820"/>
        </w:tabs>
        <w:jc w:val="both"/>
        <w:rPr>
          <w:bCs/>
          <w:sz w:val="22"/>
          <w:szCs w:val="22"/>
        </w:rPr>
      </w:pPr>
      <w:r w:rsidRPr="002F1B3F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634050, г"/>
        </w:smartTagPr>
        <w:r w:rsidRPr="002F1B3F">
          <w:rPr>
            <w:bCs/>
            <w:sz w:val="22"/>
            <w:szCs w:val="22"/>
          </w:rPr>
          <w:t>634050, г</w:t>
        </w:r>
      </w:smartTag>
      <w:r w:rsidRPr="002F1B3F">
        <w:rPr>
          <w:bCs/>
          <w:sz w:val="22"/>
          <w:szCs w:val="22"/>
        </w:rPr>
        <w:t>. Томск, пр. Ленина, 36</w:t>
      </w:r>
    </w:p>
    <w:p w:rsidR="004D6144" w:rsidRPr="004D6144" w:rsidRDefault="004D6144" w:rsidP="004D6144">
      <w:pPr>
        <w:rPr>
          <w:bCs/>
          <w:sz w:val="22"/>
          <w:szCs w:val="22"/>
        </w:rPr>
      </w:pPr>
      <w:r w:rsidRPr="004D6144">
        <w:rPr>
          <w:bCs/>
          <w:sz w:val="22"/>
          <w:szCs w:val="22"/>
        </w:rPr>
        <w:t>ИНН 7018012970</w:t>
      </w:r>
    </w:p>
    <w:p w:rsidR="004D6144" w:rsidRDefault="004D6144" w:rsidP="004D6144">
      <w:pPr>
        <w:rPr>
          <w:bCs/>
          <w:sz w:val="22"/>
          <w:szCs w:val="22"/>
        </w:rPr>
      </w:pPr>
      <w:r w:rsidRPr="004D6144">
        <w:rPr>
          <w:bCs/>
          <w:sz w:val="22"/>
          <w:szCs w:val="22"/>
        </w:rPr>
        <w:t>КПП 701701001</w:t>
      </w:r>
    </w:p>
    <w:p w:rsidR="00CA7B3B" w:rsidRDefault="00CA7B3B" w:rsidP="004D6144">
      <w:pPr>
        <w:rPr>
          <w:sz w:val="22"/>
          <w:szCs w:val="22"/>
        </w:rPr>
      </w:pPr>
      <w:r>
        <w:rPr>
          <w:bCs/>
          <w:sz w:val="22"/>
          <w:szCs w:val="22"/>
        </w:rPr>
        <w:t>УФК по Томской области (</w:t>
      </w:r>
      <w:r w:rsidRPr="00D2740D">
        <w:rPr>
          <w:sz w:val="22"/>
          <w:szCs w:val="22"/>
        </w:rPr>
        <w:t>Национальный исследовательский Томский государственный университет</w:t>
      </w:r>
      <w:r>
        <w:rPr>
          <w:sz w:val="22"/>
          <w:szCs w:val="22"/>
        </w:rPr>
        <w:t xml:space="preserve"> л/с 30656Щ45330);</w:t>
      </w:r>
    </w:p>
    <w:p w:rsidR="00CA7B3B" w:rsidRDefault="00CA7B3B" w:rsidP="004D6144">
      <w:pPr>
        <w:rPr>
          <w:sz w:val="22"/>
          <w:szCs w:val="22"/>
        </w:rPr>
      </w:pPr>
      <w:r>
        <w:rPr>
          <w:sz w:val="22"/>
          <w:szCs w:val="22"/>
        </w:rPr>
        <w:t>Наименование банка: Отделение Томск Банка России УФК по Томской области г. Томск</w:t>
      </w:r>
    </w:p>
    <w:p w:rsidR="00CA7B3B" w:rsidRDefault="00CA7B3B" w:rsidP="004D6144">
      <w:pPr>
        <w:rPr>
          <w:sz w:val="22"/>
          <w:szCs w:val="22"/>
        </w:rPr>
      </w:pPr>
      <w:r>
        <w:rPr>
          <w:sz w:val="22"/>
          <w:szCs w:val="22"/>
        </w:rPr>
        <w:t xml:space="preserve">Кор. </w:t>
      </w:r>
      <w:r w:rsidR="00D14905">
        <w:rPr>
          <w:sz w:val="22"/>
          <w:szCs w:val="22"/>
        </w:rPr>
        <w:t>с</w:t>
      </w:r>
      <w:r>
        <w:rPr>
          <w:sz w:val="22"/>
          <w:szCs w:val="22"/>
        </w:rPr>
        <w:t>чёт: 40102810245370000058</w:t>
      </w:r>
    </w:p>
    <w:p w:rsidR="00CA7B3B" w:rsidRDefault="00D14905" w:rsidP="004D6144">
      <w:pPr>
        <w:rPr>
          <w:sz w:val="22"/>
          <w:szCs w:val="22"/>
        </w:rPr>
      </w:pPr>
      <w:r>
        <w:rPr>
          <w:sz w:val="22"/>
          <w:szCs w:val="22"/>
        </w:rPr>
        <w:t>Расчётный счёт: 03214643000000016500</w:t>
      </w:r>
    </w:p>
    <w:p w:rsidR="00D14905" w:rsidRDefault="00D14905" w:rsidP="004D6144">
      <w:pPr>
        <w:rPr>
          <w:sz w:val="22"/>
          <w:szCs w:val="22"/>
        </w:rPr>
      </w:pPr>
      <w:r>
        <w:rPr>
          <w:sz w:val="22"/>
          <w:szCs w:val="22"/>
        </w:rPr>
        <w:t>БИК: 016902004</w:t>
      </w:r>
    </w:p>
    <w:p w:rsidR="00D14905" w:rsidRDefault="00D14905" w:rsidP="004D6144">
      <w:pPr>
        <w:rPr>
          <w:sz w:val="22"/>
          <w:szCs w:val="22"/>
        </w:rPr>
      </w:pPr>
      <w:r>
        <w:rPr>
          <w:sz w:val="22"/>
          <w:szCs w:val="22"/>
        </w:rPr>
        <w:t>ОКТМО: 69701000</w:t>
      </w:r>
    </w:p>
    <w:p w:rsidR="007870DC" w:rsidRDefault="007870D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1"/>
        <w:gridCol w:w="4502"/>
      </w:tblGrid>
      <w:tr w:rsidR="000171DD" w:rsidRPr="002F1B3F">
        <w:tc>
          <w:tcPr>
            <w:tcW w:w="4501" w:type="dxa"/>
            <w:shd w:val="clear" w:color="auto" w:fill="auto"/>
          </w:tcPr>
          <w:p w:rsidR="000171DD" w:rsidRPr="00872A2A" w:rsidRDefault="000171DD" w:rsidP="00D2740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72A2A">
              <w:rPr>
                <w:b/>
                <w:sz w:val="22"/>
                <w:szCs w:val="22"/>
              </w:rPr>
              <w:t>От “Участника”</w:t>
            </w:r>
          </w:p>
          <w:p w:rsidR="000171DD" w:rsidRPr="00872A2A" w:rsidRDefault="00872A2A" w:rsidP="00D2740D">
            <w:pPr>
              <w:pStyle w:val="21"/>
              <w:spacing w:line="240" w:lineRule="auto"/>
              <w:ind w:firstLine="0"/>
              <w:rPr>
                <w:b/>
                <w:bCs/>
                <w:color w:val="0000FF"/>
                <w:spacing w:val="-1"/>
                <w:sz w:val="22"/>
                <w:szCs w:val="22"/>
              </w:rPr>
            </w:pPr>
            <w:r w:rsidRPr="00872A2A">
              <w:rPr>
                <w:b/>
                <w:bCs/>
                <w:color w:val="0000FF"/>
                <w:spacing w:val="-1"/>
                <w:sz w:val="22"/>
                <w:szCs w:val="22"/>
              </w:rPr>
              <w:t>руководитель</w:t>
            </w:r>
          </w:p>
          <w:p w:rsidR="000171DD" w:rsidRPr="00872A2A" w:rsidRDefault="000171DD" w:rsidP="00D2740D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0171DD" w:rsidRPr="00872A2A" w:rsidRDefault="000171DD" w:rsidP="00D2740D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0171DD" w:rsidRPr="00872A2A" w:rsidRDefault="000171DD" w:rsidP="00D2740D">
            <w:pPr>
              <w:pStyle w:val="21"/>
              <w:spacing w:line="240" w:lineRule="auto"/>
              <w:ind w:firstLine="0"/>
              <w:rPr>
                <w:b/>
                <w:bCs/>
                <w:spacing w:val="-1"/>
                <w:sz w:val="22"/>
                <w:szCs w:val="22"/>
              </w:rPr>
            </w:pPr>
          </w:p>
          <w:p w:rsidR="000171DD" w:rsidRDefault="0058581B" w:rsidP="00D2740D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58581B">
              <w:rPr>
                <w:bCs/>
                <w:sz w:val="22"/>
                <w:szCs w:val="22"/>
              </w:rPr>
              <w:t xml:space="preserve">_______________ </w:t>
            </w:r>
            <w:r w:rsidR="00872A2A" w:rsidRPr="00872A2A">
              <w:rPr>
                <w:b/>
                <w:color w:val="0000FF"/>
                <w:sz w:val="22"/>
                <w:szCs w:val="22"/>
              </w:rPr>
              <w:t>ФИО</w:t>
            </w:r>
          </w:p>
          <w:p w:rsidR="007870DC" w:rsidRPr="00872A2A" w:rsidRDefault="007870DC" w:rsidP="00D2740D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:rsidR="000171DD" w:rsidRPr="002F1B3F" w:rsidRDefault="000171DD" w:rsidP="007870DC">
            <w:pPr>
              <w:tabs>
                <w:tab w:val="left" w:pos="8820"/>
              </w:tabs>
              <w:snapToGrid w:val="0"/>
              <w:rPr>
                <w:b/>
                <w:sz w:val="22"/>
                <w:szCs w:val="22"/>
              </w:rPr>
            </w:pPr>
            <w:r w:rsidRPr="002F1B3F">
              <w:rPr>
                <w:b/>
                <w:sz w:val="22"/>
                <w:szCs w:val="22"/>
              </w:rPr>
              <w:t>От “Исполнителя”</w:t>
            </w:r>
          </w:p>
          <w:p w:rsidR="000171DD" w:rsidRPr="002F1B3F" w:rsidRDefault="00863D2D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Начальник научного управления</w:t>
            </w:r>
          </w:p>
          <w:p w:rsidR="000171DD" w:rsidRPr="002F1B3F" w:rsidRDefault="000171DD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171DD" w:rsidRDefault="000171DD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8581B" w:rsidRPr="002F1B3F" w:rsidRDefault="0058581B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171DD" w:rsidRDefault="0058581B" w:rsidP="007870D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581B">
              <w:rPr>
                <w:bCs/>
                <w:sz w:val="22"/>
                <w:szCs w:val="22"/>
              </w:rPr>
              <w:t xml:space="preserve">_______________ </w:t>
            </w:r>
            <w:r w:rsidR="00863D2D">
              <w:rPr>
                <w:b/>
                <w:sz w:val="22"/>
                <w:szCs w:val="22"/>
              </w:rPr>
              <w:t>Т</w:t>
            </w:r>
            <w:r w:rsidR="004D6144">
              <w:rPr>
                <w:b/>
                <w:sz w:val="22"/>
                <w:szCs w:val="22"/>
              </w:rPr>
              <w:t>.</w:t>
            </w:r>
            <w:r w:rsidR="00863D2D">
              <w:rPr>
                <w:b/>
                <w:sz w:val="22"/>
                <w:szCs w:val="22"/>
              </w:rPr>
              <w:t>С</w:t>
            </w:r>
            <w:r w:rsidR="004D6144">
              <w:rPr>
                <w:b/>
                <w:sz w:val="22"/>
                <w:szCs w:val="22"/>
              </w:rPr>
              <w:t xml:space="preserve">. </w:t>
            </w:r>
            <w:r w:rsidR="00863D2D">
              <w:rPr>
                <w:b/>
                <w:sz w:val="22"/>
                <w:szCs w:val="22"/>
              </w:rPr>
              <w:t>Краснова</w:t>
            </w:r>
          </w:p>
          <w:p w:rsidR="007870DC" w:rsidRPr="002F1B3F" w:rsidRDefault="007870DC" w:rsidP="007870DC">
            <w:pPr>
              <w:tabs>
                <w:tab w:val="left" w:pos="8820"/>
              </w:tabs>
              <w:rPr>
                <w:b/>
                <w:sz w:val="22"/>
                <w:szCs w:val="22"/>
              </w:rPr>
            </w:pPr>
          </w:p>
        </w:tc>
      </w:tr>
    </w:tbl>
    <w:p w:rsidR="00E060F8" w:rsidRPr="002F1B3F" w:rsidRDefault="00E17901" w:rsidP="00E060F8">
      <w:pPr>
        <w:tabs>
          <w:tab w:val="left" w:pos="8820"/>
        </w:tabs>
        <w:jc w:val="center"/>
        <w:rPr>
          <w:b/>
        </w:rPr>
      </w:pPr>
      <w:r>
        <w:rPr>
          <w:b/>
        </w:rPr>
        <w:br w:type="page"/>
      </w:r>
      <w:r w:rsidR="00E060F8" w:rsidRPr="002F1B3F">
        <w:rPr>
          <w:b/>
        </w:rPr>
        <w:lastRenderedPageBreak/>
        <w:t>АКТ оказанных услуг</w:t>
      </w:r>
    </w:p>
    <w:p w:rsidR="002773DF" w:rsidRDefault="00E060F8" w:rsidP="00E060F8">
      <w:pPr>
        <w:tabs>
          <w:tab w:val="left" w:pos="8820"/>
        </w:tabs>
        <w:ind w:firstLine="709"/>
        <w:jc w:val="center"/>
        <w:rPr>
          <w:b/>
          <w:sz w:val="22"/>
          <w:szCs w:val="22"/>
        </w:rPr>
      </w:pPr>
      <w:r w:rsidRPr="002F1B3F">
        <w:rPr>
          <w:b/>
        </w:rPr>
        <w:t xml:space="preserve">к Договору на участие </w:t>
      </w:r>
      <w:r w:rsidR="002773DF">
        <w:rPr>
          <w:b/>
          <w:sz w:val="22"/>
          <w:szCs w:val="22"/>
        </w:rPr>
        <w:t>в международной конференции</w:t>
      </w:r>
    </w:p>
    <w:p w:rsidR="00E060F8" w:rsidRPr="002F1B3F" w:rsidRDefault="00E060F8" w:rsidP="00EB173A">
      <w:pPr>
        <w:tabs>
          <w:tab w:val="left" w:pos="8820"/>
        </w:tabs>
        <w:jc w:val="center"/>
        <w:rPr>
          <w:b/>
        </w:rPr>
      </w:pPr>
      <w:r w:rsidRPr="00A73F1A">
        <w:rPr>
          <w:b/>
          <w:sz w:val="22"/>
          <w:szCs w:val="22"/>
        </w:rPr>
        <w:t>«Новые информационные технологии в исследовании сложных структур (</w:t>
      </w:r>
      <w:r w:rsidRPr="00A73F1A">
        <w:rPr>
          <w:b/>
          <w:sz w:val="22"/>
          <w:szCs w:val="22"/>
          <w:lang w:val="en-US"/>
        </w:rPr>
        <w:t>ICAM</w:t>
      </w:r>
      <w:r w:rsidRPr="00A73F1A">
        <w:rPr>
          <w:b/>
          <w:sz w:val="22"/>
          <w:szCs w:val="22"/>
        </w:rPr>
        <w:t xml:space="preserve"> 202</w:t>
      </w:r>
      <w:r w:rsidR="002773DF">
        <w:rPr>
          <w:b/>
          <w:sz w:val="22"/>
          <w:szCs w:val="22"/>
        </w:rPr>
        <w:t>4</w:t>
      </w:r>
      <w:r w:rsidRPr="00A73F1A">
        <w:rPr>
          <w:b/>
          <w:sz w:val="22"/>
          <w:szCs w:val="22"/>
        </w:rPr>
        <w:t>)»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E060F8" w:rsidRPr="002F1B3F" w:rsidTr="0097462B">
        <w:tc>
          <w:tcPr>
            <w:tcW w:w="4784" w:type="dxa"/>
            <w:shd w:val="clear" w:color="auto" w:fill="auto"/>
          </w:tcPr>
          <w:p w:rsidR="00E060F8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</w:p>
          <w:p w:rsidR="00E060F8" w:rsidRPr="002F1B3F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  <w:r w:rsidRPr="002F1B3F">
              <w:t>г. Томск</w:t>
            </w:r>
          </w:p>
        </w:tc>
        <w:tc>
          <w:tcPr>
            <w:tcW w:w="4786" w:type="dxa"/>
            <w:shd w:val="clear" w:color="auto" w:fill="auto"/>
          </w:tcPr>
          <w:p w:rsidR="00E060F8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  <w:r w:rsidRPr="002F1B3F">
              <w:t xml:space="preserve">  </w:t>
            </w:r>
          </w:p>
          <w:p w:rsidR="00E060F8" w:rsidRPr="002F1B3F" w:rsidRDefault="00E060F8" w:rsidP="0097462B">
            <w:pPr>
              <w:tabs>
                <w:tab w:val="left" w:pos="8820"/>
              </w:tabs>
              <w:snapToGrid w:val="0"/>
              <w:ind w:firstLine="709"/>
              <w:jc w:val="both"/>
            </w:pPr>
            <w:r w:rsidRPr="002F1B3F">
              <w:t xml:space="preserve">"    "   </w:t>
            </w:r>
            <w:r>
              <w:t xml:space="preserve">               </w:t>
            </w:r>
            <w:r w:rsidRPr="002F1B3F">
              <w:t>20</w:t>
            </w:r>
            <w:r>
              <w:t xml:space="preserve">  </w:t>
            </w:r>
            <w:r w:rsidRPr="002F1B3F">
              <w:t xml:space="preserve"> г.</w:t>
            </w:r>
          </w:p>
        </w:tc>
      </w:tr>
    </w:tbl>
    <w:p w:rsidR="009A0D19" w:rsidRPr="002F1B3F" w:rsidRDefault="009A0D19" w:rsidP="009A0D19">
      <w:pPr>
        <w:tabs>
          <w:tab w:val="left" w:pos="8820"/>
        </w:tabs>
        <w:jc w:val="both"/>
      </w:pPr>
    </w:p>
    <w:p w:rsidR="009A0D19" w:rsidRPr="009A0D19" w:rsidRDefault="009A0D19" w:rsidP="009A0D19">
      <w:pPr>
        <w:tabs>
          <w:tab w:val="left" w:pos="8820"/>
        </w:tabs>
        <w:jc w:val="both"/>
        <w:rPr>
          <w:sz w:val="22"/>
          <w:szCs w:val="22"/>
        </w:rPr>
      </w:pPr>
    </w:p>
    <w:p w:rsidR="009A0D19" w:rsidRPr="002F1B3F" w:rsidRDefault="009A0D19" w:rsidP="009A0D19">
      <w:pPr>
        <w:pStyle w:val="10"/>
        <w:spacing w:line="240" w:lineRule="auto"/>
        <w:ind w:firstLine="720"/>
        <w:rPr>
          <w:szCs w:val="24"/>
        </w:rPr>
      </w:pPr>
      <w:r w:rsidRPr="009A0D19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 (НИ ТГУ), именуемый в дальнейшем Исполнитель, в лице </w:t>
      </w:r>
      <w:r w:rsidR="00D14905">
        <w:rPr>
          <w:sz w:val="22"/>
          <w:szCs w:val="22"/>
        </w:rPr>
        <w:t>начальника научного управления Красновой Татьяны Семеновны</w:t>
      </w:r>
      <w:r w:rsidR="00D14905" w:rsidRPr="00D2740D">
        <w:rPr>
          <w:sz w:val="22"/>
          <w:szCs w:val="22"/>
        </w:rPr>
        <w:t xml:space="preserve">, действующего на основании </w:t>
      </w:r>
      <w:r w:rsidR="00D14905" w:rsidRPr="00A41776">
        <w:rPr>
          <w:sz w:val="22"/>
          <w:szCs w:val="22"/>
        </w:rPr>
        <w:t>доверенности №</w:t>
      </w:r>
      <w:r w:rsidR="00AC3EE4">
        <w:rPr>
          <w:sz w:val="22"/>
          <w:szCs w:val="22"/>
        </w:rPr>
        <w:t>50</w:t>
      </w:r>
      <w:r w:rsidR="00D14905" w:rsidRPr="00A41776">
        <w:rPr>
          <w:sz w:val="22"/>
          <w:szCs w:val="22"/>
        </w:rPr>
        <w:t xml:space="preserve"> от 01.03.202</w:t>
      </w:r>
      <w:r w:rsidR="00AC3EE4">
        <w:rPr>
          <w:sz w:val="22"/>
          <w:szCs w:val="22"/>
        </w:rPr>
        <w:t>4</w:t>
      </w:r>
      <w:r w:rsidR="00D14905" w:rsidRPr="00A41776">
        <w:rPr>
          <w:sz w:val="22"/>
          <w:szCs w:val="22"/>
        </w:rPr>
        <w:t xml:space="preserve"> г.</w:t>
      </w:r>
      <w:r w:rsidRPr="00A41776">
        <w:rPr>
          <w:sz w:val="22"/>
          <w:szCs w:val="22"/>
        </w:rPr>
        <w:t>, с</w:t>
      </w:r>
      <w:r w:rsidRPr="009A0D19">
        <w:rPr>
          <w:sz w:val="22"/>
          <w:szCs w:val="22"/>
        </w:rPr>
        <w:t xml:space="preserve"> одной стороны, и </w:t>
      </w:r>
      <w:r w:rsidRPr="009A0D19">
        <w:rPr>
          <w:color w:val="0000FF"/>
          <w:sz w:val="22"/>
          <w:szCs w:val="22"/>
        </w:rPr>
        <w:t xml:space="preserve">ОРГАНИЗАЦИЯ </w:t>
      </w:r>
      <w:r w:rsidRPr="009A0D19">
        <w:rPr>
          <w:sz w:val="22"/>
          <w:szCs w:val="22"/>
        </w:rPr>
        <w:t xml:space="preserve"> именуемое далее «Участник», в лице </w:t>
      </w:r>
      <w:r w:rsidRPr="009A0D19">
        <w:rPr>
          <w:color w:val="0000FF"/>
          <w:sz w:val="22"/>
          <w:szCs w:val="22"/>
        </w:rPr>
        <w:t>руководителя ФИО</w:t>
      </w:r>
      <w:r w:rsidRPr="009A0D19">
        <w:rPr>
          <w:sz w:val="22"/>
          <w:szCs w:val="22"/>
        </w:rPr>
        <w:t xml:space="preserve">, действующего на основании </w:t>
      </w:r>
      <w:r w:rsidRPr="009A0D19">
        <w:rPr>
          <w:color w:val="0000FF"/>
          <w:sz w:val="22"/>
          <w:szCs w:val="22"/>
        </w:rPr>
        <w:t>документ</w:t>
      </w:r>
      <w:r w:rsidRPr="009A0D19">
        <w:rPr>
          <w:sz w:val="22"/>
          <w:szCs w:val="22"/>
        </w:rPr>
        <w:t>, с другой стороны, в дальнейшем именуемые Стороны, составили настоящий Акт о нижеследующем</w:t>
      </w:r>
      <w:r w:rsidRPr="002F1B3F">
        <w:rPr>
          <w:szCs w:val="24"/>
        </w:rPr>
        <w:t>:</w:t>
      </w:r>
    </w:p>
    <w:p w:rsidR="009A0D19" w:rsidRPr="002F1B3F" w:rsidRDefault="009A0D19" w:rsidP="009A0D19">
      <w:pPr>
        <w:tabs>
          <w:tab w:val="left" w:pos="8820"/>
        </w:tabs>
        <w:ind w:firstLine="709"/>
        <w:jc w:val="both"/>
        <w:rPr>
          <w:b/>
        </w:rPr>
      </w:pPr>
      <w:r w:rsidRPr="002F1B3F">
        <w:t xml:space="preserve">1. Исполнителем оказаны услуги по проведению </w:t>
      </w:r>
      <w:r w:rsidR="00172094" w:rsidRPr="00172094">
        <w:t xml:space="preserve">международной </w:t>
      </w:r>
      <w:r w:rsidRPr="002F1B3F">
        <w:rPr>
          <w:sz w:val="22"/>
          <w:szCs w:val="22"/>
        </w:rPr>
        <w:t xml:space="preserve">конференции </w:t>
      </w:r>
      <w:r w:rsidRPr="00D14905">
        <w:rPr>
          <w:b/>
          <w:sz w:val="22"/>
          <w:szCs w:val="22"/>
        </w:rPr>
        <w:t>«</w:t>
      </w:r>
      <w:r w:rsidR="00D14905" w:rsidRPr="00D14905">
        <w:rPr>
          <w:b/>
          <w:sz w:val="22"/>
          <w:szCs w:val="22"/>
        </w:rPr>
        <w:t>Новые информационные технологии в исследов</w:t>
      </w:r>
      <w:r w:rsidR="0048790F">
        <w:rPr>
          <w:b/>
          <w:sz w:val="22"/>
          <w:szCs w:val="22"/>
        </w:rPr>
        <w:t>ании сложных структур (ICAM 2024</w:t>
      </w:r>
      <w:r w:rsidR="00D14905" w:rsidRPr="00D14905">
        <w:rPr>
          <w:b/>
          <w:sz w:val="22"/>
          <w:szCs w:val="22"/>
        </w:rPr>
        <w:t>)</w:t>
      </w:r>
      <w:r w:rsidRPr="00D14905">
        <w:rPr>
          <w:b/>
          <w:sz w:val="22"/>
          <w:szCs w:val="22"/>
        </w:rPr>
        <w:t>»</w:t>
      </w:r>
      <w:r w:rsidRPr="00D14905">
        <w:t>,</w:t>
      </w:r>
      <w:r w:rsidRPr="002F1B3F">
        <w:t xml:space="preserve"> в полном объеме, в установленные сроки в соответствии с условиями договора.</w:t>
      </w:r>
    </w:p>
    <w:p w:rsidR="009A0D19" w:rsidRPr="00F2792F" w:rsidRDefault="009A0D19" w:rsidP="00D14905">
      <w:pPr>
        <w:ind w:firstLine="708"/>
        <w:jc w:val="both"/>
        <w:rPr>
          <w:sz w:val="22"/>
          <w:szCs w:val="22"/>
        </w:rPr>
      </w:pPr>
      <w:r w:rsidRPr="002F1B3F">
        <w:t xml:space="preserve">2. </w:t>
      </w:r>
      <w:r w:rsidR="00A41776" w:rsidRPr="00F2792F">
        <w:rPr>
          <w:sz w:val="22"/>
          <w:szCs w:val="22"/>
        </w:rPr>
        <w:t xml:space="preserve">Стоимость организационного взноса за </w:t>
      </w:r>
      <w:r w:rsidR="00A41776" w:rsidRPr="00A41776">
        <w:rPr>
          <w:sz w:val="22"/>
          <w:szCs w:val="22"/>
        </w:rPr>
        <w:t xml:space="preserve">участие в конференции за одного участника </w:t>
      </w:r>
      <w:r w:rsidR="00A11682" w:rsidRPr="006B173D">
        <w:rPr>
          <w:b/>
          <w:sz w:val="22"/>
          <w:szCs w:val="22"/>
        </w:rPr>
        <w:t>6000</w:t>
      </w:r>
      <w:r w:rsidR="00A11682" w:rsidRPr="007551FC">
        <w:rPr>
          <w:sz w:val="22"/>
          <w:szCs w:val="22"/>
        </w:rPr>
        <w:t xml:space="preserve"> (</w:t>
      </w:r>
      <w:r w:rsidR="00A11682">
        <w:rPr>
          <w:sz w:val="22"/>
          <w:szCs w:val="22"/>
        </w:rPr>
        <w:t>Шесть тысяч</w:t>
      </w:r>
      <w:r w:rsidR="00A11682" w:rsidRPr="007551FC">
        <w:rPr>
          <w:sz w:val="22"/>
          <w:szCs w:val="22"/>
        </w:rPr>
        <w:t>)</w:t>
      </w:r>
      <w:r w:rsidR="00A11682">
        <w:rPr>
          <w:sz w:val="22"/>
          <w:szCs w:val="22"/>
        </w:rPr>
        <w:t xml:space="preserve"> </w:t>
      </w:r>
      <w:r w:rsidR="00A11682" w:rsidRPr="007551FC">
        <w:rPr>
          <w:sz w:val="22"/>
          <w:szCs w:val="22"/>
        </w:rPr>
        <w:t xml:space="preserve">рублей, в том числе НДС 20 % </w:t>
      </w:r>
      <w:r w:rsidR="00A11682">
        <w:rPr>
          <w:sz w:val="22"/>
          <w:szCs w:val="22"/>
        </w:rPr>
        <w:t xml:space="preserve">1000 </w:t>
      </w:r>
      <w:r w:rsidR="00A11682" w:rsidRPr="007551FC">
        <w:rPr>
          <w:sz w:val="22"/>
          <w:szCs w:val="22"/>
        </w:rPr>
        <w:t>(</w:t>
      </w:r>
      <w:r w:rsidR="00A11682">
        <w:rPr>
          <w:sz w:val="22"/>
          <w:szCs w:val="22"/>
        </w:rPr>
        <w:t>Одна тысяча</w:t>
      </w:r>
      <w:r w:rsidR="00A11682" w:rsidRPr="007551FC">
        <w:rPr>
          <w:sz w:val="22"/>
          <w:szCs w:val="22"/>
        </w:rPr>
        <w:t>)</w:t>
      </w:r>
      <w:r w:rsidR="00A11682" w:rsidRPr="007551FC">
        <w:rPr>
          <w:color w:val="0000FF"/>
          <w:sz w:val="22"/>
          <w:szCs w:val="22"/>
        </w:rPr>
        <w:t xml:space="preserve"> </w:t>
      </w:r>
      <w:r w:rsidR="00A11682" w:rsidRPr="007551FC">
        <w:rPr>
          <w:sz w:val="22"/>
          <w:szCs w:val="22"/>
        </w:rPr>
        <w:t>руб.</w:t>
      </w:r>
      <w:r w:rsidR="00A11682">
        <w:rPr>
          <w:sz w:val="22"/>
          <w:szCs w:val="22"/>
        </w:rPr>
        <w:t xml:space="preserve"> 00</w:t>
      </w:r>
      <w:r w:rsidR="00A11682" w:rsidRPr="007551FC">
        <w:rPr>
          <w:sz w:val="22"/>
          <w:szCs w:val="22"/>
        </w:rPr>
        <w:t xml:space="preserve"> коп</w:t>
      </w:r>
      <w:r w:rsidR="00A11682" w:rsidRPr="00A41776">
        <w:rPr>
          <w:sz w:val="22"/>
          <w:szCs w:val="22"/>
        </w:rPr>
        <w:t>.</w:t>
      </w:r>
      <w:bookmarkStart w:id="0" w:name="_GoBack"/>
      <w:bookmarkEnd w:id="0"/>
    </w:p>
    <w:p w:rsidR="009A0D19" w:rsidRPr="002F1B3F" w:rsidRDefault="00337D10" w:rsidP="009A0D19">
      <w:pPr>
        <w:pStyle w:val="10"/>
        <w:spacing w:line="240" w:lineRule="auto"/>
        <w:ind w:firstLine="720"/>
      </w:pPr>
      <w:r>
        <w:t xml:space="preserve">3. </w:t>
      </w:r>
      <w:r w:rsidR="009A0D19" w:rsidRPr="00F2792F">
        <w:t>Стороны взаимных претензий не имеют.</w:t>
      </w:r>
    </w:p>
    <w:p w:rsidR="009A0D19" w:rsidRPr="00FC6667" w:rsidRDefault="009A0D19" w:rsidP="009A0D19">
      <w:pPr>
        <w:pStyle w:val="a5"/>
        <w:spacing w:after="0"/>
        <w:ind w:firstLine="720"/>
        <w:jc w:val="both"/>
        <w:rPr>
          <w:rFonts w:eastAsia="Arial"/>
          <w:szCs w:val="20"/>
        </w:rPr>
      </w:pPr>
      <w:r w:rsidRPr="002F1B3F">
        <w:t xml:space="preserve">4. Настоящий Акт составлен в двух экземплярах, имеющих одинаковую </w:t>
      </w:r>
      <w:r w:rsidRPr="00FC6667">
        <w:rPr>
          <w:rFonts w:eastAsia="Arial"/>
          <w:szCs w:val="20"/>
        </w:rPr>
        <w:t>юридическую силу, по одному для каждой из Сторон.</w:t>
      </w:r>
    </w:p>
    <w:p w:rsidR="009A0D19" w:rsidRPr="002F1B3F" w:rsidRDefault="009A0D19" w:rsidP="009A0D19">
      <w:pPr>
        <w:tabs>
          <w:tab w:val="left" w:pos="8820"/>
          <w:tab w:val="left" w:pos="9180"/>
        </w:tabs>
        <w:ind w:firstLine="720"/>
        <w:jc w:val="both"/>
      </w:pPr>
    </w:p>
    <w:p w:rsidR="009A0D19" w:rsidRPr="002F1B3F" w:rsidRDefault="009A0D19" w:rsidP="009A0D19">
      <w:pPr>
        <w:tabs>
          <w:tab w:val="left" w:pos="8820"/>
        </w:tabs>
        <w:jc w:val="both"/>
      </w:pPr>
    </w:p>
    <w:p w:rsidR="009A0D19" w:rsidRPr="002F1B3F" w:rsidRDefault="009A0D19" w:rsidP="009A0D19">
      <w:pPr>
        <w:tabs>
          <w:tab w:val="left" w:pos="8820"/>
        </w:tabs>
        <w:rPr>
          <w:b/>
          <w:bCs/>
        </w:rPr>
      </w:pPr>
      <w:r w:rsidRPr="002F1B3F">
        <w:rPr>
          <w:b/>
          <w:bCs/>
        </w:rPr>
        <w:t>Участник:</w:t>
      </w:r>
    </w:p>
    <w:p w:rsidR="009A0D19" w:rsidRDefault="009A0D19" w:rsidP="009A0D19">
      <w:pPr>
        <w:pStyle w:val="21"/>
        <w:spacing w:line="240" w:lineRule="auto"/>
        <w:ind w:firstLine="0"/>
        <w:rPr>
          <w:color w:val="0000FF"/>
          <w:sz w:val="22"/>
          <w:szCs w:val="22"/>
        </w:rPr>
      </w:pPr>
      <w:r w:rsidRPr="00D2740D">
        <w:rPr>
          <w:color w:val="0000FF"/>
          <w:sz w:val="22"/>
          <w:szCs w:val="22"/>
        </w:rPr>
        <w:t>Реквизиты организации</w:t>
      </w:r>
    </w:p>
    <w:p w:rsidR="009A0D19" w:rsidRPr="00D2740D" w:rsidRDefault="009A0D19" w:rsidP="009A0D19">
      <w:pPr>
        <w:pStyle w:val="21"/>
        <w:spacing w:line="240" w:lineRule="auto"/>
        <w:ind w:firstLine="0"/>
        <w:rPr>
          <w:bCs/>
          <w:color w:val="0000FF"/>
          <w:spacing w:val="-1"/>
          <w:sz w:val="22"/>
          <w:szCs w:val="22"/>
        </w:rPr>
      </w:pPr>
    </w:p>
    <w:p w:rsidR="009A0D19" w:rsidRPr="009A0D19" w:rsidRDefault="009A0D19" w:rsidP="009A0D19">
      <w:pPr>
        <w:spacing w:line="240" w:lineRule="atLeast"/>
        <w:jc w:val="both"/>
        <w:rPr>
          <w:color w:val="0000FF"/>
          <w:sz w:val="22"/>
          <w:szCs w:val="22"/>
          <w:highlight w:val="yellow"/>
        </w:rPr>
      </w:pPr>
    </w:p>
    <w:p w:rsidR="009A0D19" w:rsidRPr="002F1B3F" w:rsidRDefault="009A0D19" w:rsidP="009A0D19">
      <w:pPr>
        <w:tabs>
          <w:tab w:val="left" w:pos="8820"/>
        </w:tabs>
      </w:pPr>
      <w:r w:rsidRPr="009A0D19">
        <w:rPr>
          <w:color w:val="0000FF"/>
        </w:rPr>
        <w:t>_______________/ ФИО</w:t>
      </w:r>
      <w:r w:rsidRPr="009A0D19">
        <w:t>/</w:t>
      </w:r>
    </w:p>
    <w:p w:rsidR="009A0D19" w:rsidRPr="002F1B3F" w:rsidRDefault="009A0D19" w:rsidP="009A0D19">
      <w:pPr>
        <w:tabs>
          <w:tab w:val="left" w:pos="8820"/>
        </w:tabs>
        <w:jc w:val="both"/>
      </w:pPr>
    </w:p>
    <w:p w:rsidR="009A0D19" w:rsidRPr="002F1B3F" w:rsidRDefault="009A0D19" w:rsidP="009A0D19">
      <w:pPr>
        <w:tabs>
          <w:tab w:val="left" w:pos="8820"/>
        </w:tabs>
        <w:jc w:val="both"/>
        <w:rPr>
          <w:b/>
        </w:rPr>
      </w:pPr>
    </w:p>
    <w:p w:rsidR="009A0D19" w:rsidRPr="002F1B3F" w:rsidRDefault="009A0D19" w:rsidP="009A0D19">
      <w:pPr>
        <w:tabs>
          <w:tab w:val="left" w:pos="8820"/>
        </w:tabs>
        <w:jc w:val="both"/>
        <w:rPr>
          <w:b/>
        </w:rPr>
      </w:pPr>
      <w:r w:rsidRPr="002F1B3F">
        <w:rPr>
          <w:b/>
        </w:rPr>
        <w:t>Исполнитель:</w:t>
      </w:r>
    </w:p>
    <w:p w:rsidR="00D14905" w:rsidRPr="00FC6667" w:rsidRDefault="00D14905" w:rsidP="00D14905">
      <w:pPr>
        <w:tabs>
          <w:tab w:val="left" w:pos="8820"/>
        </w:tabs>
        <w:jc w:val="both"/>
        <w:rPr>
          <w:sz w:val="22"/>
          <w:szCs w:val="22"/>
        </w:rPr>
      </w:pPr>
      <w:r w:rsidRPr="00FC6667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</w:p>
    <w:p w:rsidR="00D14905" w:rsidRPr="00C94341" w:rsidRDefault="00D14905" w:rsidP="00D14905">
      <w:pPr>
        <w:tabs>
          <w:tab w:val="left" w:pos="8820"/>
        </w:tabs>
        <w:jc w:val="both"/>
        <w:rPr>
          <w:bCs/>
          <w:sz w:val="22"/>
          <w:szCs w:val="22"/>
        </w:rPr>
      </w:pPr>
      <w:r w:rsidRPr="00FC6667">
        <w:rPr>
          <w:sz w:val="22"/>
          <w:szCs w:val="22"/>
        </w:rPr>
        <w:t>«</w:t>
      </w:r>
      <w:r w:rsidRPr="00C94341">
        <w:rPr>
          <w:bCs/>
          <w:sz w:val="22"/>
          <w:szCs w:val="22"/>
        </w:rPr>
        <w:t>Национальный исследовательский Томский государственный университет»</w:t>
      </w:r>
    </w:p>
    <w:p w:rsidR="00D14905" w:rsidRPr="002F1B3F" w:rsidRDefault="00D14905" w:rsidP="00D14905">
      <w:pPr>
        <w:tabs>
          <w:tab w:val="left" w:pos="8820"/>
        </w:tabs>
        <w:jc w:val="both"/>
        <w:rPr>
          <w:bCs/>
          <w:sz w:val="22"/>
          <w:szCs w:val="22"/>
        </w:rPr>
      </w:pPr>
      <w:r w:rsidRPr="002F1B3F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634050, г"/>
        </w:smartTagPr>
        <w:r w:rsidRPr="002F1B3F">
          <w:rPr>
            <w:bCs/>
            <w:sz w:val="22"/>
            <w:szCs w:val="22"/>
          </w:rPr>
          <w:t>634050, г</w:t>
        </w:r>
      </w:smartTag>
      <w:r w:rsidRPr="002F1B3F">
        <w:rPr>
          <w:bCs/>
          <w:sz w:val="22"/>
          <w:szCs w:val="22"/>
        </w:rPr>
        <w:t>. Томск, пр. Ленина, 36</w:t>
      </w:r>
    </w:p>
    <w:p w:rsidR="00D14905" w:rsidRPr="004D6144" w:rsidRDefault="00D14905" w:rsidP="00D14905">
      <w:pPr>
        <w:rPr>
          <w:bCs/>
          <w:sz w:val="22"/>
          <w:szCs w:val="22"/>
        </w:rPr>
      </w:pPr>
      <w:r w:rsidRPr="004D6144">
        <w:rPr>
          <w:bCs/>
          <w:sz w:val="22"/>
          <w:szCs w:val="22"/>
        </w:rPr>
        <w:t>ИНН 7018012970</w:t>
      </w:r>
    </w:p>
    <w:p w:rsidR="00D14905" w:rsidRDefault="00D14905" w:rsidP="00D14905">
      <w:pPr>
        <w:rPr>
          <w:bCs/>
          <w:sz w:val="22"/>
          <w:szCs w:val="22"/>
        </w:rPr>
      </w:pPr>
      <w:r w:rsidRPr="004D6144">
        <w:rPr>
          <w:bCs/>
          <w:sz w:val="22"/>
          <w:szCs w:val="22"/>
        </w:rPr>
        <w:t>КПП 701701001</w:t>
      </w:r>
    </w:p>
    <w:p w:rsidR="00D14905" w:rsidRDefault="00D14905" w:rsidP="00D14905">
      <w:pPr>
        <w:rPr>
          <w:sz w:val="22"/>
          <w:szCs w:val="22"/>
        </w:rPr>
      </w:pPr>
      <w:r>
        <w:rPr>
          <w:bCs/>
          <w:sz w:val="22"/>
          <w:szCs w:val="22"/>
        </w:rPr>
        <w:t>УФК по Томской области (</w:t>
      </w:r>
      <w:r w:rsidRPr="00D2740D">
        <w:rPr>
          <w:sz w:val="22"/>
          <w:szCs w:val="22"/>
        </w:rPr>
        <w:t>Национальный исследовательский Томский государственный университет</w:t>
      </w:r>
      <w:r>
        <w:rPr>
          <w:sz w:val="22"/>
          <w:szCs w:val="22"/>
        </w:rPr>
        <w:t xml:space="preserve"> л/с 30656Щ45330);</w:t>
      </w:r>
    </w:p>
    <w:p w:rsidR="00D14905" w:rsidRDefault="00D14905" w:rsidP="00D14905">
      <w:pPr>
        <w:rPr>
          <w:sz w:val="22"/>
          <w:szCs w:val="22"/>
        </w:rPr>
      </w:pPr>
      <w:r>
        <w:rPr>
          <w:sz w:val="22"/>
          <w:szCs w:val="22"/>
        </w:rPr>
        <w:t>Наименование банка: Отделение Томск Банка России УФК по Томской области г. Томск</w:t>
      </w:r>
    </w:p>
    <w:p w:rsidR="00D14905" w:rsidRDefault="00D14905" w:rsidP="00D14905">
      <w:pPr>
        <w:rPr>
          <w:sz w:val="22"/>
          <w:szCs w:val="22"/>
        </w:rPr>
      </w:pPr>
      <w:r>
        <w:rPr>
          <w:sz w:val="22"/>
          <w:szCs w:val="22"/>
        </w:rPr>
        <w:t>Кор. счёт: 40102810245370000058</w:t>
      </w:r>
    </w:p>
    <w:p w:rsidR="00D14905" w:rsidRDefault="00D14905" w:rsidP="00D14905">
      <w:pPr>
        <w:rPr>
          <w:sz w:val="22"/>
          <w:szCs w:val="22"/>
        </w:rPr>
      </w:pPr>
      <w:r>
        <w:rPr>
          <w:sz w:val="22"/>
          <w:szCs w:val="22"/>
        </w:rPr>
        <w:t>Расчётный счёт: 03214643000000016500</w:t>
      </w:r>
    </w:p>
    <w:p w:rsidR="00D14905" w:rsidRDefault="00D14905" w:rsidP="00D14905">
      <w:pPr>
        <w:rPr>
          <w:sz w:val="22"/>
          <w:szCs w:val="22"/>
        </w:rPr>
      </w:pPr>
      <w:r>
        <w:rPr>
          <w:sz w:val="22"/>
          <w:szCs w:val="22"/>
        </w:rPr>
        <w:t>БИК: 016902004</w:t>
      </w:r>
    </w:p>
    <w:p w:rsidR="00D14905" w:rsidRDefault="00D14905" w:rsidP="00D14905">
      <w:pPr>
        <w:rPr>
          <w:sz w:val="22"/>
          <w:szCs w:val="22"/>
        </w:rPr>
      </w:pPr>
      <w:r>
        <w:rPr>
          <w:sz w:val="22"/>
          <w:szCs w:val="22"/>
        </w:rPr>
        <w:t>ОКТМО: 69701000</w:t>
      </w:r>
    </w:p>
    <w:p w:rsidR="009F010B" w:rsidRPr="002F1B3F" w:rsidRDefault="009F010B" w:rsidP="009F010B">
      <w:pPr>
        <w:tabs>
          <w:tab w:val="left" w:pos="8820"/>
        </w:tabs>
      </w:pPr>
    </w:p>
    <w:p w:rsidR="009A0D19" w:rsidRPr="002F1B3F" w:rsidRDefault="009A0D19" w:rsidP="009A0D19">
      <w:pPr>
        <w:tabs>
          <w:tab w:val="left" w:pos="8820"/>
        </w:tabs>
      </w:pPr>
      <w:r w:rsidRPr="002F1B3F">
        <w:t>_______________/</w:t>
      </w:r>
      <w:r w:rsidR="00D14905" w:rsidRPr="00D14905">
        <w:t>Т.С. Краснова</w:t>
      </w:r>
      <w:r w:rsidRPr="002F1B3F">
        <w:t>/</w:t>
      </w:r>
    </w:p>
    <w:p w:rsidR="009A0D19" w:rsidRPr="002F1B3F" w:rsidRDefault="009A0D19" w:rsidP="009A0D19">
      <w:pPr>
        <w:jc w:val="both"/>
      </w:pPr>
    </w:p>
    <w:p w:rsidR="000171DD" w:rsidRDefault="000171DD" w:rsidP="009A0D19">
      <w:pPr>
        <w:jc w:val="both"/>
      </w:pPr>
    </w:p>
    <w:p w:rsidR="00A40CA1" w:rsidRDefault="00A40CA1" w:rsidP="009A0D19">
      <w:pPr>
        <w:jc w:val="both"/>
      </w:pPr>
    </w:p>
    <w:p w:rsidR="00A40CA1" w:rsidRDefault="00A40CA1" w:rsidP="009A0D19">
      <w:pPr>
        <w:jc w:val="both"/>
      </w:pPr>
    </w:p>
    <w:p w:rsidR="00A40CA1" w:rsidRDefault="00A40CA1" w:rsidP="009A0D19">
      <w:pPr>
        <w:jc w:val="both"/>
      </w:pPr>
    </w:p>
    <w:p w:rsidR="00A40CA1" w:rsidRDefault="00A40CA1" w:rsidP="009A0D19">
      <w:pPr>
        <w:jc w:val="both"/>
      </w:pPr>
    </w:p>
    <w:sectPr w:rsidR="00A40CA1" w:rsidSect="0078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A0" w:rsidRDefault="000415A0" w:rsidP="00A73F1A">
      <w:r>
        <w:separator/>
      </w:r>
    </w:p>
  </w:endnote>
  <w:endnote w:type="continuationSeparator" w:id="0">
    <w:p w:rsidR="000415A0" w:rsidRDefault="000415A0" w:rsidP="00A7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A0" w:rsidRDefault="000415A0" w:rsidP="00A73F1A">
      <w:r>
        <w:separator/>
      </w:r>
    </w:p>
  </w:footnote>
  <w:footnote w:type="continuationSeparator" w:id="0">
    <w:p w:rsidR="000415A0" w:rsidRDefault="000415A0" w:rsidP="00A7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EEC"/>
    <w:multiLevelType w:val="hybridMultilevel"/>
    <w:tmpl w:val="6974FE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06"/>
    <w:rsid w:val="00010D90"/>
    <w:rsid w:val="00015FDB"/>
    <w:rsid w:val="000171DD"/>
    <w:rsid w:val="000415A0"/>
    <w:rsid w:val="000467F5"/>
    <w:rsid w:val="00050F84"/>
    <w:rsid w:val="00054D10"/>
    <w:rsid w:val="00076C02"/>
    <w:rsid w:val="00076C22"/>
    <w:rsid w:val="00093A0D"/>
    <w:rsid w:val="000B2012"/>
    <w:rsid w:val="000B3560"/>
    <w:rsid w:val="000B5BD1"/>
    <w:rsid w:val="000B6992"/>
    <w:rsid w:val="000D5878"/>
    <w:rsid w:val="000E3319"/>
    <w:rsid w:val="000F2D67"/>
    <w:rsid w:val="00100318"/>
    <w:rsid w:val="001008E5"/>
    <w:rsid w:val="00100F78"/>
    <w:rsid w:val="0012253D"/>
    <w:rsid w:val="00127366"/>
    <w:rsid w:val="0012755E"/>
    <w:rsid w:val="00127762"/>
    <w:rsid w:val="001324CA"/>
    <w:rsid w:val="001340F5"/>
    <w:rsid w:val="00145F2A"/>
    <w:rsid w:val="001460AF"/>
    <w:rsid w:val="00147AA5"/>
    <w:rsid w:val="00164FE8"/>
    <w:rsid w:val="00172094"/>
    <w:rsid w:val="0019675C"/>
    <w:rsid w:val="001A305D"/>
    <w:rsid w:val="001A3A9E"/>
    <w:rsid w:val="001B7BBC"/>
    <w:rsid w:val="001D0AD5"/>
    <w:rsid w:val="001D2A75"/>
    <w:rsid w:val="001D4381"/>
    <w:rsid w:val="001D5829"/>
    <w:rsid w:val="001E549F"/>
    <w:rsid w:val="001E7E2E"/>
    <w:rsid w:val="0020691A"/>
    <w:rsid w:val="0021045C"/>
    <w:rsid w:val="0021584F"/>
    <w:rsid w:val="00243D7B"/>
    <w:rsid w:val="00245E8C"/>
    <w:rsid w:val="002527D2"/>
    <w:rsid w:val="00254F60"/>
    <w:rsid w:val="00256756"/>
    <w:rsid w:val="002716B9"/>
    <w:rsid w:val="002773DF"/>
    <w:rsid w:val="002853C0"/>
    <w:rsid w:val="0029621F"/>
    <w:rsid w:val="002A315B"/>
    <w:rsid w:val="002C5829"/>
    <w:rsid w:val="002F15F2"/>
    <w:rsid w:val="002F511A"/>
    <w:rsid w:val="0030333B"/>
    <w:rsid w:val="00326769"/>
    <w:rsid w:val="00337D10"/>
    <w:rsid w:val="003454E0"/>
    <w:rsid w:val="00350CFC"/>
    <w:rsid w:val="00361B1E"/>
    <w:rsid w:val="00367DF6"/>
    <w:rsid w:val="00383778"/>
    <w:rsid w:val="003A05CD"/>
    <w:rsid w:val="003A117E"/>
    <w:rsid w:val="003B1CDC"/>
    <w:rsid w:val="003B31E6"/>
    <w:rsid w:val="003C1E92"/>
    <w:rsid w:val="003C4781"/>
    <w:rsid w:val="003C7D72"/>
    <w:rsid w:val="003D2DFD"/>
    <w:rsid w:val="003D6090"/>
    <w:rsid w:val="003E104E"/>
    <w:rsid w:val="003F1CCD"/>
    <w:rsid w:val="003F2FA7"/>
    <w:rsid w:val="00407DF2"/>
    <w:rsid w:val="00410B4A"/>
    <w:rsid w:val="00426446"/>
    <w:rsid w:val="0043180E"/>
    <w:rsid w:val="00432BA8"/>
    <w:rsid w:val="00441D0C"/>
    <w:rsid w:val="00446932"/>
    <w:rsid w:val="00451AE5"/>
    <w:rsid w:val="004537D5"/>
    <w:rsid w:val="00455EED"/>
    <w:rsid w:val="004672A0"/>
    <w:rsid w:val="00471E68"/>
    <w:rsid w:val="00476F2F"/>
    <w:rsid w:val="00482232"/>
    <w:rsid w:val="0048790F"/>
    <w:rsid w:val="00490B8D"/>
    <w:rsid w:val="004A385A"/>
    <w:rsid w:val="004A3D6F"/>
    <w:rsid w:val="004A53BE"/>
    <w:rsid w:val="004B6B36"/>
    <w:rsid w:val="004C3115"/>
    <w:rsid w:val="004C324C"/>
    <w:rsid w:val="004C617C"/>
    <w:rsid w:val="004D1B04"/>
    <w:rsid w:val="004D6144"/>
    <w:rsid w:val="004D61EF"/>
    <w:rsid w:val="004D78AF"/>
    <w:rsid w:val="004E0807"/>
    <w:rsid w:val="004E1952"/>
    <w:rsid w:val="004F2F0C"/>
    <w:rsid w:val="00512960"/>
    <w:rsid w:val="00514AC6"/>
    <w:rsid w:val="005679B5"/>
    <w:rsid w:val="00576B89"/>
    <w:rsid w:val="00584EAB"/>
    <w:rsid w:val="0058581B"/>
    <w:rsid w:val="00593E84"/>
    <w:rsid w:val="00594B86"/>
    <w:rsid w:val="00595EDB"/>
    <w:rsid w:val="005A07C9"/>
    <w:rsid w:val="005A5BBC"/>
    <w:rsid w:val="005B1401"/>
    <w:rsid w:val="005B3D11"/>
    <w:rsid w:val="005D0835"/>
    <w:rsid w:val="005D2975"/>
    <w:rsid w:val="005E2323"/>
    <w:rsid w:val="005F448D"/>
    <w:rsid w:val="005F5479"/>
    <w:rsid w:val="006135A2"/>
    <w:rsid w:val="00641C14"/>
    <w:rsid w:val="006438EF"/>
    <w:rsid w:val="00665248"/>
    <w:rsid w:val="0067398A"/>
    <w:rsid w:val="0068140D"/>
    <w:rsid w:val="00681BA5"/>
    <w:rsid w:val="00684C76"/>
    <w:rsid w:val="00687F5B"/>
    <w:rsid w:val="006916BB"/>
    <w:rsid w:val="006946F8"/>
    <w:rsid w:val="0069655E"/>
    <w:rsid w:val="006A132A"/>
    <w:rsid w:val="006A350D"/>
    <w:rsid w:val="006B1584"/>
    <w:rsid w:val="006B173D"/>
    <w:rsid w:val="006C2012"/>
    <w:rsid w:val="006C5950"/>
    <w:rsid w:val="006D216A"/>
    <w:rsid w:val="006E7487"/>
    <w:rsid w:val="006F66A9"/>
    <w:rsid w:val="00710570"/>
    <w:rsid w:val="00713332"/>
    <w:rsid w:val="00730722"/>
    <w:rsid w:val="00737F81"/>
    <w:rsid w:val="0074271E"/>
    <w:rsid w:val="00744479"/>
    <w:rsid w:val="00744706"/>
    <w:rsid w:val="0075583E"/>
    <w:rsid w:val="00760F49"/>
    <w:rsid w:val="00777283"/>
    <w:rsid w:val="00782DF8"/>
    <w:rsid w:val="0078655A"/>
    <w:rsid w:val="007870DC"/>
    <w:rsid w:val="007B27B2"/>
    <w:rsid w:val="007E079F"/>
    <w:rsid w:val="007F6F94"/>
    <w:rsid w:val="008113F6"/>
    <w:rsid w:val="008217A5"/>
    <w:rsid w:val="0082390D"/>
    <w:rsid w:val="0083094D"/>
    <w:rsid w:val="00843D7B"/>
    <w:rsid w:val="00853C31"/>
    <w:rsid w:val="00863891"/>
    <w:rsid w:val="00863D2D"/>
    <w:rsid w:val="00865484"/>
    <w:rsid w:val="008725B1"/>
    <w:rsid w:val="00872A2A"/>
    <w:rsid w:val="0088543D"/>
    <w:rsid w:val="00887AE2"/>
    <w:rsid w:val="00895D9F"/>
    <w:rsid w:val="008B0FCC"/>
    <w:rsid w:val="008B1989"/>
    <w:rsid w:val="008B5C69"/>
    <w:rsid w:val="008C114C"/>
    <w:rsid w:val="008D5FA4"/>
    <w:rsid w:val="008E07E3"/>
    <w:rsid w:val="008E0DED"/>
    <w:rsid w:val="008E7D2C"/>
    <w:rsid w:val="008F2311"/>
    <w:rsid w:val="008F53EC"/>
    <w:rsid w:val="00901C47"/>
    <w:rsid w:val="00902717"/>
    <w:rsid w:val="009030D0"/>
    <w:rsid w:val="00904EC5"/>
    <w:rsid w:val="009106D8"/>
    <w:rsid w:val="00917B4C"/>
    <w:rsid w:val="00934628"/>
    <w:rsid w:val="009373B7"/>
    <w:rsid w:val="009420D8"/>
    <w:rsid w:val="00942CDE"/>
    <w:rsid w:val="0095568D"/>
    <w:rsid w:val="00956D52"/>
    <w:rsid w:val="009603BB"/>
    <w:rsid w:val="00961AC1"/>
    <w:rsid w:val="00973339"/>
    <w:rsid w:val="0097462B"/>
    <w:rsid w:val="00980C16"/>
    <w:rsid w:val="0099368F"/>
    <w:rsid w:val="009963F5"/>
    <w:rsid w:val="009A0D19"/>
    <w:rsid w:val="009C6C56"/>
    <w:rsid w:val="009D1C1B"/>
    <w:rsid w:val="009E084E"/>
    <w:rsid w:val="009F010B"/>
    <w:rsid w:val="009F5D39"/>
    <w:rsid w:val="009F726D"/>
    <w:rsid w:val="00A03DA5"/>
    <w:rsid w:val="00A100C7"/>
    <w:rsid w:val="00A11682"/>
    <w:rsid w:val="00A1223E"/>
    <w:rsid w:val="00A16D4C"/>
    <w:rsid w:val="00A2327B"/>
    <w:rsid w:val="00A40CA1"/>
    <w:rsid w:val="00A41776"/>
    <w:rsid w:val="00A43633"/>
    <w:rsid w:val="00A43CE9"/>
    <w:rsid w:val="00A52CFA"/>
    <w:rsid w:val="00A56F22"/>
    <w:rsid w:val="00A615B8"/>
    <w:rsid w:val="00A73F1A"/>
    <w:rsid w:val="00AA27A1"/>
    <w:rsid w:val="00AB1616"/>
    <w:rsid w:val="00AB5E6D"/>
    <w:rsid w:val="00AC3EE4"/>
    <w:rsid w:val="00AD073E"/>
    <w:rsid w:val="00AD2BAE"/>
    <w:rsid w:val="00AE1088"/>
    <w:rsid w:val="00AE3990"/>
    <w:rsid w:val="00AF5040"/>
    <w:rsid w:val="00B036C9"/>
    <w:rsid w:val="00B0392D"/>
    <w:rsid w:val="00B153C9"/>
    <w:rsid w:val="00B171B1"/>
    <w:rsid w:val="00B40EFC"/>
    <w:rsid w:val="00B52AC7"/>
    <w:rsid w:val="00B6065A"/>
    <w:rsid w:val="00B62A41"/>
    <w:rsid w:val="00B700A2"/>
    <w:rsid w:val="00B7200D"/>
    <w:rsid w:val="00B7236C"/>
    <w:rsid w:val="00B817E1"/>
    <w:rsid w:val="00B87CBA"/>
    <w:rsid w:val="00B94C6A"/>
    <w:rsid w:val="00B97BBB"/>
    <w:rsid w:val="00BA622F"/>
    <w:rsid w:val="00BA683E"/>
    <w:rsid w:val="00BD7202"/>
    <w:rsid w:val="00BE0AC0"/>
    <w:rsid w:val="00BE3E66"/>
    <w:rsid w:val="00BE6EEE"/>
    <w:rsid w:val="00BF5111"/>
    <w:rsid w:val="00BF64CD"/>
    <w:rsid w:val="00C06154"/>
    <w:rsid w:val="00C07C4F"/>
    <w:rsid w:val="00C11904"/>
    <w:rsid w:val="00C12516"/>
    <w:rsid w:val="00C27C64"/>
    <w:rsid w:val="00C318F7"/>
    <w:rsid w:val="00C356C5"/>
    <w:rsid w:val="00C37D53"/>
    <w:rsid w:val="00C4070C"/>
    <w:rsid w:val="00C47F54"/>
    <w:rsid w:val="00C51B9E"/>
    <w:rsid w:val="00C67BDA"/>
    <w:rsid w:val="00C730DB"/>
    <w:rsid w:val="00C860D1"/>
    <w:rsid w:val="00CA0CAF"/>
    <w:rsid w:val="00CA7B3B"/>
    <w:rsid w:val="00CC0799"/>
    <w:rsid w:val="00CC0E1C"/>
    <w:rsid w:val="00CC24A2"/>
    <w:rsid w:val="00CC5B13"/>
    <w:rsid w:val="00CC71E2"/>
    <w:rsid w:val="00CD1E73"/>
    <w:rsid w:val="00CE13F6"/>
    <w:rsid w:val="00CF3691"/>
    <w:rsid w:val="00CF7A32"/>
    <w:rsid w:val="00D01604"/>
    <w:rsid w:val="00D03DAA"/>
    <w:rsid w:val="00D12382"/>
    <w:rsid w:val="00D12F5F"/>
    <w:rsid w:val="00D14905"/>
    <w:rsid w:val="00D23406"/>
    <w:rsid w:val="00D2740D"/>
    <w:rsid w:val="00D35E8B"/>
    <w:rsid w:val="00D45983"/>
    <w:rsid w:val="00D472BD"/>
    <w:rsid w:val="00D543A9"/>
    <w:rsid w:val="00D672F1"/>
    <w:rsid w:val="00D82003"/>
    <w:rsid w:val="00D91189"/>
    <w:rsid w:val="00D91D1E"/>
    <w:rsid w:val="00DA600B"/>
    <w:rsid w:val="00DC696D"/>
    <w:rsid w:val="00DE686B"/>
    <w:rsid w:val="00DF10E3"/>
    <w:rsid w:val="00DF704D"/>
    <w:rsid w:val="00E060F8"/>
    <w:rsid w:val="00E12CDC"/>
    <w:rsid w:val="00E163B3"/>
    <w:rsid w:val="00E17901"/>
    <w:rsid w:val="00E2098E"/>
    <w:rsid w:val="00E22C4F"/>
    <w:rsid w:val="00E43781"/>
    <w:rsid w:val="00E462D7"/>
    <w:rsid w:val="00E563E7"/>
    <w:rsid w:val="00E71F2E"/>
    <w:rsid w:val="00E848F7"/>
    <w:rsid w:val="00E92384"/>
    <w:rsid w:val="00E9627B"/>
    <w:rsid w:val="00EA680F"/>
    <w:rsid w:val="00EB173A"/>
    <w:rsid w:val="00EC2CD5"/>
    <w:rsid w:val="00EC3963"/>
    <w:rsid w:val="00ED47B5"/>
    <w:rsid w:val="00EE217F"/>
    <w:rsid w:val="00EE2C24"/>
    <w:rsid w:val="00EE4590"/>
    <w:rsid w:val="00F058E3"/>
    <w:rsid w:val="00F059C5"/>
    <w:rsid w:val="00F2288D"/>
    <w:rsid w:val="00F252D5"/>
    <w:rsid w:val="00F37543"/>
    <w:rsid w:val="00F55956"/>
    <w:rsid w:val="00F77D7B"/>
    <w:rsid w:val="00F81CC3"/>
    <w:rsid w:val="00F86729"/>
    <w:rsid w:val="00F95BA6"/>
    <w:rsid w:val="00FB59DE"/>
    <w:rsid w:val="00FC1BAD"/>
    <w:rsid w:val="00FD30C2"/>
    <w:rsid w:val="00FF20E0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F861-BA68-4517-915D-19BD6B85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05"/>
    <w:rPr>
      <w:sz w:val="24"/>
      <w:szCs w:val="24"/>
    </w:rPr>
  </w:style>
  <w:style w:type="paragraph" w:styleId="1">
    <w:name w:val="heading 1"/>
    <w:basedOn w:val="a"/>
    <w:next w:val="a"/>
    <w:qFormat/>
    <w:rsid w:val="007870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87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87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71DD"/>
    <w:pPr>
      <w:widowControl w:val="0"/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FontStyle13">
    <w:name w:val="Font Style13"/>
    <w:rsid w:val="000171DD"/>
    <w:rPr>
      <w:rFonts w:ascii="Arial" w:hAnsi="Arial" w:cs="Arial"/>
      <w:sz w:val="22"/>
      <w:szCs w:val="22"/>
    </w:rPr>
  </w:style>
  <w:style w:type="paragraph" w:customStyle="1" w:styleId="Style3">
    <w:name w:val="Style3"/>
    <w:basedOn w:val="a"/>
    <w:rsid w:val="000171DD"/>
    <w:pPr>
      <w:widowControl w:val="0"/>
      <w:autoSpaceDE w:val="0"/>
      <w:autoSpaceDN w:val="0"/>
      <w:adjustRightInd w:val="0"/>
      <w:spacing w:line="259" w:lineRule="exact"/>
      <w:ind w:hanging="288"/>
    </w:pPr>
    <w:rPr>
      <w:rFonts w:ascii="Arial" w:hAnsi="Arial" w:cs="Arial"/>
    </w:rPr>
  </w:style>
  <w:style w:type="paragraph" w:styleId="a3">
    <w:name w:val="List"/>
    <w:basedOn w:val="a"/>
    <w:rsid w:val="007870DC"/>
    <w:pPr>
      <w:ind w:left="283" w:hanging="283"/>
    </w:pPr>
  </w:style>
  <w:style w:type="paragraph" w:styleId="20">
    <w:name w:val="List 2"/>
    <w:basedOn w:val="a"/>
    <w:rsid w:val="007870DC"/>
    <w:pPr>
      <w:ind w:left="566" w:hanging="283"/>
    </w:pPr>
  </w:style>
  <w:style w:type="paragraph" w:styleId="30">
    <w:name w:val="List 3"/>
    <w:basedOn w:val="a"/>
    <w:rsid w:val="007870DC"/>
    <w:pPr>
      <w:ind w:left="849" w:hanging="283"/>
    </w:pPr>
  </w:style>
  <w:style w:type="paragraph" w:customStyle="1" w:styleId="a4">
    <w:name w:val="Название"/>
    <w:basedOn w:val="a"/>
    <w:qFormat/>
    <w:rsid w:val="007870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"/>
    <w:basedOn w:val="a"/>
    <w:rsid w:val="007870DC"/>
    <w:pPr>
      <w:spacing w:after="120"/>
    </w:pPr>
  </w:style>
  <w:style w:type="paragraph" w:styleId="a6">
    <w:name w:val="Body Text Indent"/>
    <w:basedOn w:val="a"/>
    <w:rsid w:val="007870DC"/>
    <w:pPr>
      <w:spacing w:after="120"/>
      <w:ind w:left="283"/>
    </w:pPr>
  </w:style>
  <w:style w:type="paragraph" w:styleId="a7">
    <w:name w:val="Body Text First Indent"/>
    <w:basedOn w:val="a5"/>
    <w:rsid w:val="007870DC"/>
    <w:pPr>
      <w:ind w:firstLine="210"/>
    </w:pPr>
  </w:style>
  <w:style w:type="paragraph" w:styleId="22">
    <w:name w:val="Body Text First Indent 2"/>
    <w:basedOn w:val="a6"/>
    <w:rsid w:val="007870DC"/>
    <w:pPr>
      <w:ind w:firstLine="210"/>
    </w:pPr>
  </w:style>
  <w:style w:type="paragraph" w:customStyle="1" w:styleId="10">
    <w:name w:val="Обычный1"/>
    <w:rsid w:val="009A0D19"/>
    <w:pPr>
      <w:suppressAutoHyphens/>
      <w:spacing w:line="288" w:lineRule="auto"/>
      <w:ind w:firstLine="567"/>
      <w:jc w:val="both"/>
    </w:pPr>
    <w:rPr>
      <w:rFonts w:eastAsia="Arial"/>
      <w:sz w:val="24"/>
      <w:lang w:eastAsia="ar-SA"/>
    </w:rPr>
  </w:style>
  <w:style w:type="paragraph" w:styleId="a8">
    <w:name w:val="header"/>
    <w:basedOn w:val="a"/>
    <w:link w:val="a9"/>
    <w:rsid w:val="00A73F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73F1A"/>
    <w:rPr>
      <w:sz w:val="24"/>
      <w:szCs w:val="24"/>
    </w:rPr>
  </w:style>
  <w:style w:type="paragraph" w:styleId="aa">
    <w:name w:val="footer"/>
    <w:basedOn w:val="a"/>
    <w:link w:val="ab"/>
    <w:rsid w:val="00A73F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73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 коллеги</vt:lpstr>
    </vt:vector>
  </TitlesOfParts>
  <Company>ТГУ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 коллеги</dc:title>
  <dc:subject/>
  <dc:creator>sva</dc:creator>
  <cp:keywords/>
  <cp:lastModifiedBy>wut</cp:lastModifiedBy>
  <cp:revision>7</cp:revision>
  <dcterms:created xsi:type="dcterms:W3CDTF">2024-06-21T08:45:00Z</dcterms:created>
  <dcterms:modified xsi:type="dcterms:W3CDTF">2024-06-21T08:53:00Z</dcterms:modified>
</cp:coreProperties>
</file>